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E0" w:rsidRPr="00C823E4" w:rsidRDefault="0091508A" w:rsidP="008F4286">
      <w:pPr>
        <w:spacing w:before="120" w:after="120"/>
        <w:jc w:val="center"/>
        <w:rPr>
          <w:rFonts w:cs="Times New Roman"/>
          <w:b/>
          <w:sz w:val="32"/>
          <w:szCs w:val="24"/>
          <w:lang w:val="es-ES"/>
        </w:rPr>
      </w:pPr>
      <w:r w:rsidRPr="00C823E4">
        <w:rPr>
          <w:rFonts w:cs="Times New Roman"/>
          <w:b/>
          <w:sz w:val="32"/>
          <w:szCs w:val="24"/>
          <w:lang w:val="es-ES"/>
        </w:rPr>
        <w:t xml:space="preserve">Modelo de Documento de </w:t>
      </w:r>
      <w:r w:rsidR="00F00960" w:rsidRPr="00C823E4">
        <w:rPr>
          <w:rFonts w:cs="Times New Roman"/>
          <w:b/>
          <w:sz w:val="32"/>
          <w:szCs w:val="24"/>
          <w:lang w:val="es-ES"/>
        </w:rPr>
        <w:t>Cooperación</w:t>
      </w:r>
      <w:r w:rsidRPr="00C823E4">
        <w:rPr>
          <w:rFonts w:cs="Times New Roman"/>
          <w:b/>
          <w:sz w:val="32"/>
          <w:szCs w:val="24"/>
          <w:lang w:val="es-ES"/>
        </w:rPr>
        <w:t xml:space="preserve"> T</w:t>
      </w:r>
      <w:r w:rsidR="00F00960" w:rsidRPr="00C823E4">
        <w:rPr>
          <w:rFonts w:cs="Times New Roman"/>
          <w:b/>
          <w:sz w:val="32"/>
          <w:szCs w:val="24"/>
          <w:lang w:val="es-ES"/>
        </w:rPr>
        <w:t>é</w:t>
      </w:r>
      <w:r w:rsidRPr="00C823E4">
        <w:rPr>
          <w:rFonts w:cs="Times New Roman"/>
          <w:b/>
          <w:sz w:val="32"/>
          <w:szCs w:val="24"/>
          <w:lang w:val="es-ES"/>
        </w:rPr>
        <w:t xml:space="preserve">cnica </w:t>
      </w:r>
    </w:p>
    <w:p w:rsidR="0095711B" w:rsidRPr="00C823E4" w:rsidRDefault="00220AE0" w:rsidP="008F4286">
      <w:pPr>
        <w:spacing w:before="120" w:after="120"/>
        <w:jc w:val="center"/>
        <w:rPr>
          <w:rFonts w:cs="Times New Roman"/>
          <w:sz w:val="28"/>
          <w:lang w:val="es-ES"/>
        </w:rPr>
      </w:pPr>
      <w:r w:rsidRPr="00C823E4">
        <w:rPr>
          <w:rFonts w:cs="Times New Roman"/>
          <w:sz w:val="32"/>
          <w:szCs w:val="24"/>
          <w:lang w:val="es-ES"/>
        </w:rPr>
        <w:t>Notas Preliminares de Formato y Contenido</w:t>
      </w:r>
    </w:p>
    <w:p w:rsidR="0040593C" w:rsidRPr="00C823E4" w:rsidRDefault="0040593C" w:rsidP="00262307">
      <w:pPr>
        <w:rPr>
          <w:rFonts w:cs="Times New Roman"/>
          <w:highlight w:val="lightGray"/>
          <w:lang w:val="es-ES"/>
        </w:rPr>
      </w:pPr>
      <w:r w:rsidRPr="00C823E4">
        <w:rPr>
          <w:rFonts w:cs="Times New Roman"/>
          <w:highlight w:val="lightGray"/>
          <w:lang w:val="es-ES"/>
        </w:rPr>
        <w:t xml:space="preserve">Antes de iniciar la escritura de la propuesta final a ser enviada a FONTAGRO, le recomendamos siga las siguientes sugerencias: </w:t>
      </w:r>
    </w:p>
    <w:p w:rsidR="0040593C" w:rsidRPr="00C823E4" w:rsidRDefault="0040593C" w:rsidP="00677170">
      <w:pPr>
        <w:spacing w:before="240"/>
        <w:ind w:left="720"/>
        <w:rPr>
          <w:rFonts w:cs="Times New Roman"/>
          <w:highlight w:val="lightGray"/>
          <w:lang w:val="es-ES_tradnl"/>
        </w:rPr>
      </w:pPr>
      <w:r w:rsidRPr="00C823E4">
        <w:rPr>
          <w:rFonts w:cs="Times New Roman"/>
          <w:highlight w:val="lightGray"/>
          <w:lang w:val="es-ES_tradnl"/>
        </w:rPr>
        <w:t xml:space="preserve">Es obligatorio que revise el documento Manual de Operaciones (MOP) de FONTAGRO, el cual se encuentra en la página de </w:t>
      </w:r>
      <w:r w:rsidR="00EB5845" w:rsidRPr="00C823E4">
        <w:rPr>
          <w:rFonts w:cs="Times New Roman"/>
          <w:highlight w:val="lightGray"/>
          <w:lang w:val="es-ES_tradnl"/>
        </w:rPr>
        <w:t>Web</w:t>
      </w:r>
      <w:r w:rsidRPr="00C823E4">
        <w:rPr>
          <w:rFonts w:cs="Times New Roman"/>
          <w:highlight w:val="lightGray"/>
          <w:lang w:val="es-ES_tradnl"/>
        </w:rPr>
        <w:t xml:space="preserve">: </w:t>
      </w:r>
      <w:hyperlink r:id="rId9" w:history="1">
        <w:r w:rsidRPr="00C823E4">
          <w:rPr>
            <w:rStyle w:val="Hyperlink"/>
            <w:rFonts w:cs="Times New Roman"/>
            <w:color w:val="auto"/>
            <w:highlight w:val="lightGray"/>
            <w:u w:val="none"/>
            <w:lang w:val="es-ES_tradnl"/>
          </w:rPr>
          <w:t>http://www.fontagro.org/que-es-fontagro/manual-de-operacion</w:t>
        </w:r>
      </w:hyperlink>
      <w:r w:rsidR="00677170" w:rsidRPr="00C823E4">
        <w:rPr>
          <w:rFonts w:cs="Times New Roman"/>
          <w:highlight w:val="lightGray"/>
          <w:lang w:val="es-ES_tradnl"/>
        </w:rPr>
        <w:t xml:space="preserve"> </w:t>
      </w:r>
    </w:p>
    <w:p w:rsidR="0040593C" w:rsidRPr="00C823E4" w:rsidRDefault="0040593C" w:rsidP="00677170">
      <w:pPr>
        <w:spacing w:before="240"/>
        <w:ind w:left="720"/>
        <w:rPr>
          <w:rFonts w:cs="Times New Roman"/>
          <w:highlight w:val="lightGray"/>
          <w:lang w:val="es-ES_tradnl"/>
        </w:rPr>
      </w:pPr>
      <w:r w:rsidRPr="00C823E4">
        <w:rPr>
          <w:rFonts w:cs="Times New Roman"/>
          <w:highlight w:val="lightGray"/>
          <w:lang w:val="es-ES_tradnl"/>
        </w:rPr>
        <w:t xml:space="preserve">Si la propuesta refiere a una Convocatoria de FONTAGRO, es obligatorio que revise el documento de Términos de Referencia de la misma, la cual se encuentra en la página de Internet en la sección correspondiente. </w:t>
      </w:r>
    </w:p>
    <w:p w:rsidR="0040593C" w:rsidRPr="00864D4A" w:rsidRDefault="0040593C" w:rsidP="00864D4A">
      <w:pPr>
        <w:spacing w:before="240"/>
        <w:ind w:left="720"/>
        <w:rPr>
          <w:rFonts w:cs="Times New Roman"/>
          <w:highlight w:val="lightGray"/>
          <w:lang w:val="es-ES_tradnl"/>
        </w:rPr>
      </w:pPr>
      <w:r w:rsidRPr="00C823E4">
        <w:rPr>
          <w:rFonts w:cs="Times New Roman"/>
          <w:highlight w:val="lightGray"/>
          <w:lang w:val="es-ES_tradnl"/>
        </w:rPr>
        <w:t>E</w:t>
      </w:r>
      <w:r w:rsidR="00864D4A">
        <w:rPr>
          <w:rFonts w:cs="Times New Roman"/>
          <w:highlight w:val="lightGray"/>
          <w:lang w:val="es-ES_tradnl"/>
        </w:rPr>
        <w:t>l cuerpo principal de e</w:t>
      </w:r>
      <w:r w:rsidRPr="00C823E4">
        <w:rPr>
          <w:rFonts w:cs="Times New Roman"/>
          <w:highlight w:val="lightGray"/>
          <w:lang w:val="es-ES_tradnl"/>
        </w:rPr>
        <w:t xml:space="preserve">ste documento debe tener en total y como máximo no más de </w:t>
      </w:r>
      <w:r w:rsidR="00864D4A">
        <w:rPr>
          <w:rFonts w:cs="Times New Roman"/>
          <w:highlight w:val="lightGray"/>
          <w:lang w:val="es-ES_tradnl"/>
        </w:rPr>
        <w:t>3</w:t>
      </w:r>
      <w:r w:rsidRPr="00C823E4">
        <w:rPr>
          <w:rFonts w:cs="Times New Roman"/>
          <w:highlight w:val="lightGray"/>
          <w:lang w:val="es-ES_tradnl"/>
        </w:rPr>
        <w:t xml:space="preserve">0 páginas. </w:t>
      </w:r>
      <w:r w:rsidRPr="006E15ED">
        <w:rPr>
          <w:rFonts w:cs="Times New Roman"/>
          <w:highlight w:val="lightGray"/>
          <w:lang w:val="es-ES_tradnl"/>
        </w:rPr>
        <w:t xml:space="preserve">Si supera dicho máximo, el mismo será nuevamente remitido al organismo ejecutor para su corrección. </w:t>
      </w:r>
      <w:r w:rsidR="00864D4A">
        <w:rPr>
          <w:rFonts w:cs="Times New Roman"/>
          <w:highlight w:val="lightGray"/>
          <w:lang w:val="es-ES_tradnl"/>
        </w:rPr>
        <w:t xml:space="preserve">Los anexos de este documento se contabilizan aparte y de acuerdo a como es indicado en cada sección. A saber: i) una página por cada una </w:t>
      </w:r>
      <w:r w:rsidRPr="00864D4A">
        <w:rPr>
          <w:rFonts w:cs="Times New Roman"/>
          <w:highlight w:val="lightGray"/>
          <w:lang w:val="es-ES_tradnl"/>
        </w:rPr>
        <w:t xml:space="preserve">de </w:t>
      </w:r>
      <w:r w:rsidR="00864D4A">
        <w:rPr>
          <w:rFonts w:cs="Times New Roman"/>
          <w:highlight w:val="lightGray"/>
          <w:lang w:val="es-ES_tradnl"/>
        </w:rPr>
        <w:t>las cartas de compromiso, ii) una página para cada uno de los</w:t>
      </w:r>
      <w:r w:rsidRPr="00864D4A">
        <w:rPr>
          <w:rFonts w:cs="Times New Roman"/>
          <w:highlight w:val="lightGray"/>
          <w:lang w:val="es-ES_tradnl"/>
        </w:rPr>
        <w:t xml:space="preserve"> </w:t>
      </w:r>
      <w:r w:rsidR="00864D4A" w:rsidRPr="00864D4A">
        <w:rPr>
          <w:rFonts w:cs="Times New Roman"/>
          <w:highlight w:val="lightGray"/>
          <w:lang w:val="es-ES_tradnl"/>
        </w:rPr>
        <w:t>resúmen</w:t>
      </w:r>
      <w:r w:rsidR="00864D4A">
        <w:rPr>
          <w:rFonts w:cs="Times New Roman"/>
          <w:highlight w:val="lightGray"/>
          <w:lang w:val="es-ES_tradnl"/>
        </w:rPr>
        <w:t>es</w:t>
      </w:r>
      <w:r w:rsidRPr="00864D4A">
        <w:rPr>
          <w:rFonts w:cs="Times New Roman"/>
          <w:highlight w:val="lightGray"/>
          <w:lang w:val="es-ES_tradnl"/>
        </w:rPr>
        <w:t xml:space="preserve"> de los </w:t>
      </w:r>
      <w:proofErr w:type="spellStart"/>
      <w:r w:rsidRPr="00864D4A">
        <w:rPr>
          <w:rFonts w:cs="Times New Roman"/>
          <w:highlight w:val="lightGray"/>
          <w:lang w:val="es-ES_tradnl"/>
        </w:rPr>
        <w:t>CV’s</w:t>
      </w:r>
      <w:proofErr w:type="spellEnd"/>
      <w:r w:rsidRPr="00864D4A">
        <w:rPr>
          <w:rFonts w:cs="Times New Roman"/>
          <w:highlight w:val="lightGray"/>
          <w:lang w:val="es-ES_tradnl"/>
        </w:rPr>
        <w:t xml:space="preserve"> de cada uno de los representantes de l</w:t>
      </w:r>
      <w:r w:rsidR="00864D4A">
        <w:rPr>
          <w:rFonts w:cs="Times New Roman"/>
          <w:highlight w:val="lightGray"/>
          <w:lang w:val="es-ES_tradnl"/>
        </w:rPr>
        <w:t xml:space="preserve">as instituciones participantes, iii) una página para cada uno de los cuadros requeridos. </w:t>
      </w:r>
    </w:p>
    <w:p w:rsidR="0040593C" w:rsidRPr="00C823E4" w:rsidRDefault="0040593C" w:rsidP="00677170">
      <w:pPr>
        <w:spacing w:before="240"/>
        <w:ind w:left="720"/>
        <w:rPr>
          <w:rFonts w:cs="Times New Roman"/>
          <w:highlight w:val="lightGray"/>
          <w:lang w:val="es-ES_tradnl"/>
        </w:rPr>
      </w:pPr>
      <w:r w:rsidRPr="00C823E4">
        <w:rPr>
          <w:rFonts w:cs="Times New Roman"/>
          <w:highlight w:val="lightGray"/>
          <w:lang w:val="es-ES_tradnl"/>
        </w:rPr>
        <w:t xml:space="preserve">Cuando complete este documento, se requiere se respete el máximo </w:t>
      </w:r>
      <w:r w:rsidR="00601404" w:rsidRPr="00C823E4">
        <w:rPr>
          <w:rFonts w:cs="Times New Roman"/>
          <w:highlight w:val="lightGray"/>
          <w:lang w:val="es-ES_tradnl"/>
        </w:rPr>
        <w:t xml:space="preserve">espacio </w:t>
      </w:r>
      <w:r w:rsidRPr="00C823E4">
        <w:rPr>
          <w:rFonts w:cs="Times New Roman"/>
          <w:highlight w:val="lightGray"/>
          <w:lang w:val="es-ES_tradnl"/>
        </w:rPr>
        <w:t xml:space="preserve">establecido para cada sección. </w:t>
      </w:r>
    </w:p>
    <w:p w:rsidR="0040593C" w:rsidRPr="00C823E4" w:rsidRDefault="0040593C" w:rsidP="00677170">
      <w:pPr>
        <w:spacing w:before="240"/>
        <w:ind w:left="720"/>
        <w:rPr>
          <w:rFonts w:cs="Times New Roman"/>
          <w:highlight w:val="lightGray"/>
          <w:lang w:val="es-ES_tradnl"/>
        </w:rPr>
      </w:pPr>
      <w:r w:rsidRPr="00C823E4">
        <w:rPr>
          <w:rFonts w:cs="Times New Roman"/>
          <w:highlight w:val="lightGray"/>
          <w:lang w:val="es-ES_tradnl"/>
        </w:rPr>
        <w:t xml:space="preserve">La tipografía utilizada es: letra tipo </w:t>
      </w:r>
      <w:r w:rsidR="00601404" w:rsidRPr="00C823E4">
        <w:rPr>
          <w:rFonts w:cs="Times New Roman"/>
          <w:highlight w:val="lightGray"/>
          <w:lang w:val="es-ES_tradnl"/>
        </w:rPr>
        <w:t>Times</w:t>
      </w:r>
      <w:r w:rsidRPr="00C823E4">
        <w:rPr>
          <w:rFonts w:cs="Times New Roman"/>
          <w:highlight w:val="lightGray"/>
          <w:lang w:val="es-ES_tradnl"/>
        </w:rPr>
        <w:t>, tamaño 1</w:t>
      </w:r>
      <w:r w:rsidR="00601404" w:rsidRPr="00C823E4">
        <w:rPr>
          <w:rFonts w:cs="Times New Roman"/>
          <w:highlight w:val="lightGray"/>
          <w:lang w:val="es-ES_tradnl"/>
        </w:rPr>
        <w:t>1</w:t>
      </w:r>
      <w:r w:rsidRPr="00C823E4">
        <w:rPr>
          <w:rFonts w:cs="Times New Roman"/>
          <w:highlight w:val="lightGray"/>
          <w:lang w:val="es-ES_tradnl"/>
        </w:rPr>
        <w:t>, espaciado simple</w:t>
      </w:r>
      <w:r w:rsidR="00601404" w:rsidRPr="00C823E4">
        <w:rPr>
          <w:rFonts w:cs="Times New Roman"/>
          <w:highlight w:val="lightGray"/>
          <w:lang w:val="es-ES_tradnl"/>
        </w:rPr>
        <w:t>, justificado</w:t>
      </w:r>
      <w:r w:rsidRPr="00C823E4">
        <w:rPr>
          <w:rFonts w:cs="Times New Roman"/>
          <w:highlight w:val="lightGray"/>
          <w:lang w:val="es-ES_tradnl"/>
        </w:rPr>
        <w:t xml:space="preserve">. </w:t>
      </w:r>
    </w:p>
    <w:p w:rsidR="0040593C" w:rsidRPr="006E15ED" w:rsidRDefault="0040593C" w:rsidP="00677170">
      <w:pPr>
        <w:spacing w:before="240"/>
        <w:ind w:left="720"/>
        <w:rPr>
          <w:rFonts w:cs="Times New Roman"/>
          <w:highlight w:val="lightGray"/>
          <w:lang w:val="es-ES_tradnl"/>
        </w:rPr>
      </w:pPr>
      <w:r w:rsidRPr="006E15ED">
        <w:rPr>
          <w:rFonts w:cs="Times New Roman"/>
          <w:highlight w:val="lightGray"/>
          <w:lang w:val="es-ES_tradnl"/>
        </w:rPr>
        <w:t>La primer hoja del modelo de la propuesta será completada</w:t>
      </w:r>
      <w:r w:rsidR="00864D4A">
        <w:rPr>
          <w:rFonts w:cs="Times New Roman"/>
          <w:highlight w:val="lightGray"/>
          <w:lang w:val="es-ES_tradnl"/>
        </w:rPr>
        <w:t xml:space="preserve"> por el personal de la Secretarí</w:t>
      </w:r>
      <w:r w:rsidRPr="006E15ED">
        <w:rPr>
          <w:rFonts w:cs="Times New Roman"/>
          <w:highlight w:val="lightGray"/>
          <w:lang w:val="es-ES_tradnl"/>
        </w:rPr>
        <w:t xml:space="preserve">a Técnica Administrativa (STA) en aquellos ítems que posean “(*)”. El resto </w:t>
      </w:r>
      <w:r w:rsidR="003A5FD5">
        <w:rPr>
          <w:rFonts w:cs="Times New Roman"/>
          <w:highlight w:val="lightGray"/>
          <w:lang w:val="es-ES_tradnl"/>
        </w:rPr>
        <w:t>debe ser completado por el responsable</w:t>
      </w:r>
      <w:r w:rsidRPr="006E15ED">
        <w:rPr>
          <w:rFonts w:cs="Times New Roman"/>
          <w:highlight w:val="lightGray"/>
          <w:lang w:val="es-ES_tradnl"/>
        </w:rPr>
        <w:t xml:space="preserve"> que presenta la propuesta. </w:t>
      </w:r>
    </w:p>
    <w:p w:rsidR="0040593C" w:rsidRPr="006E15ED" w:rsidRDefault="0040593C" w:rsidP="00677170">
      <w:pPr>
        <w:spacing w:before="240"/>
        <w:ind w:left="720"/>
        <w:rPr>
          <w:rFonts w:cs="Times New Roman"/>
          <w:highlight w:val="lightGray"/>
          <w:lang w:val="es-ES_tradnl"/>
        </w:rPr>
      </w:pPr>
      <w:r w:rsidRPr="00C823E4">
        <w:rPr>
          <w:rFonts w:cs="Times New Roman"/>
          <w:highlight w:val="lightGray"/>
          <w:lang w:val="es-ES_tradnl"/>
        </w:rPr>
        <w:t xml:space="preserve">La suma de los montos de contrapartida detallados en cada una de las cartas de compromiso de los organismos </w:t>
      </w:r>
      <w:proofErr w:type="spellStart"/>
      <w:r w:rsidRPr="00C823E4">
        <w:rPr>
          <w:rFonts w:cs="Times New Roman"/>
          <w:highlight w:val="lightGray"/>
          <w:lang w:val="es-ES_tradnl"/>
        </w:rPr>
        <w:t>co</w:t>
      </w:r>
      <w:proofErr w:type="spellEnd"/>
      <w:r w:rsidRPr="00C823E4">
        <w:rPr>
          <w:rFonts w:cs="Times New Roman"/>
          <w:highlight w:val="lightGray"/>
          <w:lang w:val="es-ES_tradnl"/>
        </w:rPr>
        <w:t xml:space="preserve">-ejecutores, debe coincidir exactamente con el monto de contrapartida establecido por usted en el perfil. </w:t>
      </w:r>
      <w:r w:rsidRPr="006E15ED">
        <w:rPr>
          <w:rFonts w:cs="Times New Roman"/>
          <w:highlight w:val="lightGray"/>
          <w:lang w:val="es-ES_tradnl"/>
        </w:rPr>
        <w:t xml:space="preserve">Se acepta que el monto se incremente, pero no que sea menor al presentado inicialmente en la etapa de perfil. </w:t>
      </w:r>
    </w:p>
    <w:p w:rsidR="0040593C" w:rsidRDefault="0040593C" w:rsidP="00677170">
      <w:pPr>
        <w:spacing w:before="240"/>
        <w:ind w:left="720"/>
        <w:rPr>
          <w:rFonts w:cs="Times New Roman"/>
          <w:highlight w:val="lightGray"/>
          <w:lang w:val="es-ES_tradnl"/>
        </w:rPr>
      </w:pPr>
      <w:r w:rsidRPr="006E15ED">
        <w:rPr>
          <w:rFonts w:cs="Times New Roman"/>
          <w:highlight w:val="lightGray"/>
          <w:lang w:val="es-ES_tradnl"/>
        </w:rPr>
        <w:t xml:space="preserve">Son dos los documentos a ser enviados al FONTAGRO: el presente documento de Word con la propuesta de proyecto completa y el documento de Excel con todas las solapas completas. </w:t>
      </w:r>
    </w:p>
    <w:p w:rsidR="00D15A29" w:rsidRPr="006E15ED" w:rsidRDefault="00D15A29" w:rsidP="00677170">
      <w:pPr>
        <w:spacing w:before="240"/>
        <w:ind w:left="720"/>
        <w:rPr>
          <w:rFonts w:cs="Times New Roman"/>
          <w:highlight w:val="lightGray"/>
          <w:lang w:val="es-ES_tradnl"/>
        </w:rPr>
      </w:pPr>
      <w:r>
        <w:rPr>
          <w:rFonts w:cs="Times New Roman"/>
          <w:highlight w:val="lightGray"/>
          <w:lang w:val="es-ES_tradnl"/>
        </w:rPr>
        <w:t>Las secciones en cuyo título se señala “(STA)” serán completadas por la Secretaría Técnica de FONTAGRO</w:t>
      </w:r>
    </w:p>
    <w:p w:rsidR="0040593C" w:rsidRDefault="0040593C" w:rsidP="00677170">
      <w:pPr>
        <w:spacing w:before="240"/>
        <w:ind w:left="720"/>
        <w:rPr>
          <w:rFonts w:cs="Times New Roman"/>
          <w:lang w:val="es-ES_tradnl"/>
        </w:rPr>
      </w:pPr>
      <w:r w:rsidRPr="006E15ED">
        <w:rPr>
          <w:rFonts w:cs="Times New Roman"/>
          <w:highlight w:val="lightGray"/>
          <w:lang w:val="es-ES_tradnl"/>
        </w:rPr>
        <w:t>Al finalizar la elaboración de la propuesta, esta sección de Notas Preliminares debe eliminarse.</w:t>
      </w:r>
      <w:r w:rsidRPr="006E15ED">
        <w:rPr>
          <w:rFonts w:cs="Times New Roman"/>
          <w:lang w:val="es-ES_tradnl"/>
        </w:rPr>
        <w:t xml:space="preserve"> </w:t>
      </w:r>
    </w:p>
    <w:p w:rsidR="0011791D" w:rsidRPr="006E15ED" w:rsidRDefault="0011791D" w:rsidP="00677170">
      <w:pPr>
        <w:spacing w:before="240"/>
        <w:ind w:left="720"/>
        <w:rPr>
          <w:rFonts w:cs="Times New Roman"/>
          <w:lang w:val="es-ES_tradnl"/>
        </w:rPr>
      </w:pPr>
    </w:p>
    <w:p w:rsidR="00220AE0" w:rsidRPr="00C823E4" w:rsidRDefault="00220AE0">
      <w:pPr>
        <w:rPr>
          <w:rFonts w:cs="Times New Roman"/>
          <w:lang w:val="es-ES"/>
        </w:rPr>
      </w:pPr>
      <w:r w:rsidRPr="00C823E4">
        <w:rPr>
          <w:rFonts w:cs="Times New Roman"/>
          <w:lang w:val="es-ES"/>
        </w:rPr>
        <w:br w:type="page"/>
      </w:r>
    </w:p>
    <w:p w:rsidR="0095711B" w:rsidRPr="00C823E4" w:rsidRDefault="00E33333" w:rsidP="00DD25C8">
      <w:pPr>
        <w:pStyle w:val="Heading1"/>
        <w:rPr>
          <w:rFonts w:ascii="Times New Roman" w:hAnsi="Times New Roman" w:cs="Times New Roman"/>
          <w:lang w:val="es-ES"/>
        </w:rPr>
      </w:pPr>
      <w:r w:rsidRPr="00C823E4">
        <w:rPr>
          <w:rFonts w:ascii="Times New Roman" w:hAnsi="Times New Roman" w:cs="Times New Roman"/>
          <w:lang w:val="es-ES"/>
        </w:rPr>
        <w:lastRenderedPageBreak/>
        <w:t>Información</w:t>
      </w:r>
      <w:r w:rsidR="0091508A" w:rsidRPr="00C823E4">
        <w:rPr>
          <w:rFonts w:ascii="Times New Roman" w:hAnsi="Times New Roman" w:cs="Times New Roman"/>
          <w:lang w:val="es-ES"/>
        </w:rPr>
        <w:t xml:space="preserve"> </w:t>
      </w:r>
      <w:r w:rsidRPr="00C823E4">
        <w:rPr>
          <w:rFonts w:ascii="Times New Roman" w:hAnsi="Times New Roman" w:cs="Times New Roman"/>
          <w:lang w:val="es-ES"/>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C823E4" w:rsidTr="008F61B4">
        <w:tc>
          <w:tcPr>
            <w:tcW w:w="4140" w:type="dxa"/>
          </w:tcPr>
          <w:p w:rsidR="009F33FF" w:rsidRPr="00C823E4" w:rsidRDefault="0091508A" w:rsidP="00025EA2">
            <w:pPr>
              <w:rPr>
                <w:rFonts w:cs="Times New Roman"/>
                <w:lang w:val="es-ES"/>
              </w:rPr>
            </w:pPr>
            <w:r w:rsidRPr="00C823E4">
              <w:rPr>
                <w:rFonts w:cs="Times New Roman"/>
                <w:lang w:val="es-ES"/>
              </w:rPr>
              <w:t>País</w:t>
            </w:r>
            <w:r w:rsidR="009F33FF" w:rsidRPr="00C823E4">
              <w:rPr>
                <w:rFonts w:cs="Times New Roman"/>
                <w:lang w:val="es-ES"/>
              </w:rPr>
              <w:t>/Regi</w:t>
            </w:r>
            <w:r w:rsidRPr="00C823E4">
              <w:rPr>
                <w:rFonts w:cs="Times New Roman"/>
                <w:lang w:val="es-ES"/>
              </w:rPr>
              <w:t>ó</w:t>
            </w:r>
            <w:r w:rsidR="009F33FF" w:rsidRPr="00C823E4">
              <w:rPr>
                <w:rFonts w:cs="Times New Roman"/>
                <w:lang w:val="es-ES"/>
              </w:rPr>
              <w:t>n</w:t>
            </w:r>
            <w:r w:rsidR="00025EA2" w:rsidRPr="00C823E4">
              <w:rPr>
                <w:rFonts w:cs="Times New Roman"/>
                <w:lang w:val="es-ES"/>
              </w:rPr>
              <w:t xml:space="preserve"> (*)</w:t>
            </w:r>
            <w:r w:rsidR="009F33FF" w:rsidRPr="00C823E4">
              <w:rPr>
                <w:rFonts w:cs="Times New Roman"/>
                <w:lang w:val="es-ES"/>
              </w:rPr>
              <w:t>:</w:t>
            </w:r>
            <w:r w:rsidR="00B94461" w:rsidRPr="00C823E4">
              <w:rPr>
                <w:rFonts w:cs="Times New Roman"/>
                <w:lang w:val="es-ES"/>
              </w:rPr>
              <w:t xml:space="preserve"> </w:t>
            </w:r>
          </w:p>
        </w:tc>
        <w:tc>
          <w:tcPr>
            <w:tcW w:w="4428" w:type="dxa"/>
          </w:tcPr>
          <w:p w:rsidR="009F33FF" w:rsidRPr="00C823E4" w:rsidRDefault="00025EA2" w:rsidP="00025EA2">
            <w:pPr>
              <w:rPr>
                <w:rFonts w:cs="Times New Roman"/>
                <w:lang w:val="es-ES"/>
              </w:rPr>
            </w:pPr>
            <w:r w:rsidRPr="00C823E4">
              <w:rPr>
                <w:rFonts w:cs="Times New Roman"/>
                <w:lang w:val="es-ES"/>
              </w:rPr>
              <w:t xml:space="preserve">Regional </w:t>
            </w:r>
          </w:p>
        </w:tc>
      </w:tr>
      <w:tr w:rsidR="000C16F9" w:rsidRPr="006E15ED" w:rsidTr="008F61B4">
        <w:tc>
          <w:tcPr>
            <w:tcW w:w="4140" w:type="dxa"/>
          </w:tcPr>
          <w:p w:rsidR="009F33FF" w:rsidRPr="00C823E4" w:rsidRDefault="0091508A" w:rsidP="00025EA2">
            <w:pPr>
              <w:rPr>
                <w:rFonts w:cs="Times New Roman"/>
                <w:lang w:val="es-ES"/>
              </w:rPr>
            </w:pPr>
            <w:r w:rsidRPr="00C823E4">
              <w:rPr>
                <w:rFonts w:cs="Times New Roman"/>
                <w:lang w:val="es-ES"/>
              </w:rPr>
              <w:t>Nombre de la C</w:t>
            </w:r>
            <w:r w:rsidR="009F33FF" w:rsidRPr="00C823E4">
              <w:rPr>
                <w:rFonts w:cs="Times New Roman"/>
                <w:lang w:val="es-ES"/>
              </w:rPr>
              <w:t>T:</w:t>
            </w:r>
          </w:p>
        </w:tc>
        <w:tc>
          <w:tcPr>
            <w:tcW w:w="4428" w:type="dxa"/>
          </w:tcPr>
          <w:p w:rsidR="009F33FF" w:rsidRPr="00C823E4" w:rsidRDefault="005F226D" w:rsidP="00025EA2">
            <w:pPr>
              <w:rPr>
                <w:rFonts w:cs="Times New Roman"/>
                <w:highlight w:val="lightGray"/>
                <w:lang w:val="es-ES"/>
              </w:rPr>
            </w:pPr>
            <w:r w:rsidRPr="00C823E4">
              <w:rPr>
                <w:rFonts w:cs="Times New Roman"/>
                <w:highlight w:val="lightGray"/>
                <w:lang w:val="es-ES"/>
              </w:rPr>
              <w:t>[</w:t>
            </w:r>
            <w:r w:rsidR="00600CE2" w:rsidRPr="00C823E4">
              <w:rPr>
                <w:rFonts w:cs="Times New Roman"/>
                <w:highlight w:val="lightGray"/>
                <w:lang w:val="es-ES"/>
              </w:rPr>
              <w:t>Indicar el título corto (máximo de 14 palabras) de la CT</w:t>
            </w:r>
            <w:r w:rsidRPr="00C823E4">
              <w:rPr>
                <w:rFonts w:cs="Times New Roman"/>
                <w:highlight w:val="lightGray"/>
                <w:lang w:val="es-ES"/>
              </w:rPr>
              <w:t>]</w:t>
            </w:r>
            <w:r w:rsidR="00600CE2" w:rsidRPr="00C823E4">
              <w:rPr>
                <w:rFonts w:cs="Times New Roman"/>
                <w:highlight w:val="lightGray"/>
                <w:lang w:val="es-ES"/>
              </w:rPr>
              <w:t xml:space="preserve">  </w:t>
            </w:r>
          </w:p>
        </w:tc>
      </w:tr>
      <w:tr w:rsidR="000C16F9" w:rsidRPr="00C823E4" w:rsidTr="008F61B4">
        <w:tc>
          <w:tcPr>
            <w:tcW w:w="4140" w:type="dxa"/>
          </w:tcPr>
          <w:p w:rsidR="009F33FF" w:rsidRPr="00C823E4" w:rsidRDefault="0091508A" w:rsidP="00025EA2">
            <w:pPr>
              <w:rPr>
                <w:rFonts w:cs="Times New Roman"/>
                <w:lang w:val="es-ES"/>
              </w:rPr>
            </w:pPr>
            <w:r w:rsidRPr="00C823E4">
              <w:rPr>
                <w:rFonts w:cs="Times New Roman"/>
                <w:lang w:val="es-ES"/>
              </w:rPr>
              <w:t>Número de C</w:t>
            </w:r>
            <w:r w:rsidR="009F33FF" w:rsidRPr="00C823E4">
              <w:rPr>
                <w:rFonts w:cs="Times New Roman"/>
                <w:lang w:val="es-ES"/>
              </w:rPr>
              <w:t>T</w:t>
            </w:r>
            <w:r w:rsidR="00025EA2" w:rsidRPr="00C823E4">
              <w:rPr>
                <w:rFonts w:cs="Times New Roman"/>
                <w:lang w:val="es-ES"/>
              </w:rPr>
              <w:t xml:space="preserve"> (*)</w:t>
            </w:r>
            <w:r w:rsidR="009F33FF" w:rsidRPr="00C823E4">
              <w:rPr>
                <w:rFonts w:cs="Times New Roman"/>
                <w:lang w:val="es-ES"/>
              </w:rPr>
              <w:t>:</w:t>
            </w:r>
          </w:p>
        </w:tc>
        <w:tc>
          <w:tcPr>
            <w:tcW w:w="4428" w:type="dxa"/>
          </w:tcPr>
          <w:p w:rsidR="009F33FF" w:rsidRPr="00C823E4" w:rsidRDefault="009F33FF" w:rsidP="00025EA2">
            <w:pPr>
              <w:rPr>
                <w:rFonts w:cs="Times New Roman"/>
                <w:lang w:val="es-ES"/>
              </w:rPr>
            </w:pPr>
          </w:p>
        </w:tc>
      </w:tr>
      <w:tr w:rsidR="000C16F9" w:rsidRPr="006E15ED" w:rsidTr="008F61B4">
        <w:tc>
          <w:tcPr>
            <w:tcW w:w="4140" w:type="dxa"/>
          </w:tcPr>
          <w:p w:rsidR="009F33FF" w:rsidRPr="00C823E4" w:rsidRDefault="00CC716E" w:rsidP="00025EA2">
            <w:pPr>
              <w:rPr>
                <w:rFonts w:cs="Times New Roman"/>
                <w:lang w:val="es-ES"/>
              </w:rPr>
            </w:pPr>
            <w:r w:rsidRPr="00C823E4">
              <w:rPr>
                <w:rFonts w:cs="Times New Roman"/>
                <w:lang w:val="es-ES"/>
              </w:rPr>
              <w:t>Jefe de Equipo:</w:t>
            </w:r>
          </w:p>
        </w:tc>
        <w:tc>
          <w:tcPr>
            <w:tcW w:w="4428" w:type="dxa"/>
          </w:tcPr>
          <w:p w:rsidR="009F33FF" w:rsidRPr="00C823E4" w:rsidRDefault="00025EA2" w:rsidP="00025EA2">
            <w:pPr>
              <w:rPr>
                <w:rFonts w:cs="Times New Roman"/>
                <w:lang w:val="es-ES"/>
              </w:rPr>
            </w:pPr>
            <w:r w:rsidRPr="00C823E4">
              <w:rPr>
                <w:rFonts w:cs="Times New Roman"/>
                <w:highlight w:val="lightGray"/>
                <w:lang w:val="es-ES"/>
              </w:rPr>
              <w:t>[Nombre de la persona que firmará el convenio de cooperación técnica con el BID]</w:t>
            </w:r>
          </w:p>
        </w:tc>
      </w:tr>
      <w:tr w:rsidR="00CC716E" w:rsidRPr="00C823E4" w:rsidTr="008F61B4">
        <w:tc>
          <w:tcPr>
            <w:tcW w:w="4140" w:type="dxa"/>
          </w:tcPr>
          <w:p w:rsidR="00CC716E" w:rsidRPr="00C823E4" w:rsidRDefault="008F61B4" w:rsidP="00025EA2">
            <w:pPr>
              <w:rPr>
                <w:rFonts w:cs="Times New Roman"/>
                <w:lang w:val="es-ES"/>
              </w:rPr>
            </w:pPr>
            <w:r w:rsidRPr="00C823E4">
              <w:rPr>
                <w:rFonts w:cs="Times New Roman"/>
                <w:lang w:val="es-ES"/>
              </w:rPr>
              <w:t xml:space="preserve">Tipo de </w:t>
            </w:r>
            <w:r w:rsidR="00600CE2" w:rsidRPr="00C823E4">
              <w:rPr>
                <w:rFonts w:cs="Times New Roman"/>
                <w:lang w:val="es-ES"/>
              </w:rPr>
              <w:t>Cooperación</w:t>
            </w:r>
            <w:r w:rsidRPr="00C823E4">
              <w:rPr>
                <w:rFonts w:cs="Times New Roman"/>
                <w:lang w:val="es-ES"/>
              </w:rPr>
              <w:t xml:space="preserve"> </w:t>
            </w:r>
            <w:r w:rsidR="00600CE2" w:rsidRPr="00C823E4">
              <w:rPr>
                <w:rFonts w:cs="Times New Roman"/>
                <w:lang w:val="es-ES"/>
              </w:rPr>
              <w:t>Técnica</w:t>
            </w:r>
            <w:r w:rsidR="00025EA2" w:rsidRPr="00C823E4">
              <w:rPr>
                <w:rFonts w:cs="Times New Roman"/>
                <w:lang w:val="es-ES"/>
              </w:rPr>
              <w:t xml:space="preserve"> (*)</w:t>
            </w:r>
          </w:p>
        </w:tc>
        <w:tc>
          <w:tcPr>
            <w:tcW w:w="4428" w:type="dxa"/>
          </w:tcPr>
          <w:p w:rsidR="00CC716E" w:rsidRPr="00C823E4" w:rsidRDefault="008F61B4" w:rsidP="00025EA2">
            <w:pPr>
              <w:rPr>
                <w:rFonts w:cs="Times New Roman"/>
                <w:lang w:val="es-ES"/>
              </w:rPr>
            </w:pPr>
            <w:r w:rsidRPr="00C823E4">
              <w:rPr>
                <w:rFonts w:cs="Times New Roman"/>
                <w:lang w:val="es-ES"/>
              </w:rPr>
              <w:t>Investigación y Difusión</w:t>
            </w:r>
          </w:p>
        </w:tc>
      </w:tr>
      <w:tr w:rsidR="000C16F9" w:rsidRPr="006E15ED" w:rsidTr="008F61B4">
        <w:tc>
          <w:tcPr>
            <w:tcW w:w="4140" w:type="dxa"/>
          </w:tcPr>
          <w:p w:rsidR="009F33FF" w:rsidRPr="00C823E4" w:rsidRDefault="0091508A" w:rsidP="00025EA2">
            <w:pPr>
              <w:rPr>
                <w:rFonts w:cs="Times New Roman"/>
                <w:lang w:val="es-ES"/>
              </w:rPr>
            </w:pPr>
            <w:r w:rsidRPr="00C823E4">
              <w:rPr>
                <w:rFonts w:cs="Times New Roman"/>
                <w:lang w:val="es-ES"/>
              </w:rPr>
              <w:t xml:space="preserve">Fecha de </w:t>
            </w:r>
            <w:r w:rsidR="00E33333" w:rsidRPr="00C823E4">
              <w:rPr>
                <w:rFonts w:cs="Times New Roman"/>
                <w:lang w:val="es-ES"/>
              </w:rPr>
              <w:t>Autorización</w:t>
            </w:r>
            <w:r w:rsidRPr="00C823E4">
              <w:rPr>
                <w:rFonts w:cs="Times New Roman"/>
                <w:lang w:val="es-ES"/>
              </w:rPr>
              <w:t xml:space="preserve"> de CT</w:t>
            </w:r>
            <w:r w:rsidR="00025EA2" w:rsidRPr="00C823E4">
              <w:rPr>
                <w:rFonts w:cs="Times New Roman"/>
                <w:lang w:val="es-ES"/>
              </w:rPr>
              <w:t xml:space="preserve"> (*)</w:t>
            </w:r>
            <w:r w:rsidR="009F33FF" w:rsidRPr="00C823E4">
              <w:rPr>
                <w:rFonts w:cs="Times New Roman"/>
                <w:lang w:val="es-ES"/>
              </w:rPr>
              <w:t>:</w:t>
            </w:r>
          </w:p>
        </w:tc>
        <w:tc>
          <w:tcPr>
            <w:tcW w:w="4428" w:type="dxa"/>
          </w:tcPr>
          <w:p w:rsidR="009F33FF" w:rsidRPr="00C823E4" w:rsidRDefault="009F33FF" w:rsidP="00025EA2">
            <w:pPr>
              <w:rPr>
                <w:rFonts w:cs="Times New Roman"/>
                <w:lang w:val="es-ES"/>
              </w:rPr>
            </w:pPr>
          </w:p>
        </w:tc>
      </w:tr>
      <w:tr w:rsidR="000C16F9" w:rsidRPr="006E15ED" w:rsidTr="008F61B4">
        <w:tc>
          <w:tcPr>
            <w:tcW w:w="4140" w:type="dxa"/>
          </w:tcPr>
          <w:p w:rsidR="009F33FF" w:rsidRPr="00C823E4" w:rsidRDefault="009F33FF" w:rsidP="00025EA2">
            <w:pPr>
              <w:rPr>
                <w:rFonts w:cs="Times New Roman"/>
                <w:lang w:val="es-ES"/>
              </w:rPr>
            </w:pPr>
            <w:r w:rsidRPr="00C823E4">
              <w:rPr>
                <w:rFonts w:cs="Times New Roman"/>
                <w:lang w:val="es-ES"/>
              </w:rPr>
              <w:t>Beneficiar</w:t>
            </w:r>
            <w:r w:rsidR="0091508A" w:rsidRPr="00C823E4">
              <w:rPr>
                <w:rFonts w:cs="Times New Roman"/>
                <w:lang w:val="es-ES"/>
              </w:rPr>
              <w:t xml:space="preserve">io </w:t>
            </w:r>
            <w:r w:rsidRPr="00C823E4">
              <w:rPr>
                <w:rFonts w:cs="Times New Roman"/>
                <w:lang w:val="es-ES"/>
              </w:rPr>
              <w:t>(</w:t>
            </w:r>
            <w:r w:rsidR="00E33333" w:rsidRPr="00C823E4">
              <w:rPr>
                <w:rFonts w:cs="Times New Roman"/>
                <w:lang w:val="es-ES"/>
              </w:rPr>
              <w:t>países</w:t>
            </w:r>
            <w:r w:rsidR="0091508A" w:rsidRPr="00C823E4">
              <w:rPr>
                <w:rFonts w:cs="Times New Roman"/>
                <w:lang w:val="es-ES"/>
              </w:rPr>
              <w:t xml:space="preserve"> o entidades que </w:t>
            </w:r>
            <w:r w:rsidR="00E33333" w:rsidRPr="00C823E4">
              <w:rPr>
                <w:rFonts w:cs="Times New Roman"/>
                <w:lang w:val="es-ES"/>
              </w:rPr>
              <w:t>recibirán</w:t>
            </w:r>
            <w:r w:rsidR="0091508A" w:rsidRPr="00C823E4">
              <w:rPr>
                <w:rFonts w:cs="Times New Roman"/>
                <w:lang w:val="es-ES"/>
              </w:rPr>
              <w:t xml:space="preserve"> la asistencia </w:t>
            </w:r>
            <w:r w:rsidR="00E33333" w:rsidRPr="00C823E4">
              <w:rPr>
                <w:rFonts w:cs="Times New Roman"/>
                <w:lang w:val="es-ES"/>
              </w:rPr>
              <w:t>técnica</w:t>
            </w:r>
            <w:r w:rsidRPr="00C823E4">
              <w:rPr>
                <w:rFonts w:cs="Times New Roman"/>
                <w:lang w:val="es-ES"/>
              </w:rPr>
              <w:t>):</w:t>
            </w:r>
          </w:p>
        </w:tc>
        <w:tc>
          <w:tcPr>
            <w:tcW w:w="4428" w:type="dxa"/>
          </w:tcPr>
          <w:p w:rsidR="009F33FF" w:rsidRPr="00C823E4" w:rsidRDefault="00D76855" w:rsidP="00D76855">
            <w:pPr>
              <w:rPr>
                <w:rFonts w:cs="Times New Roman"/>
                <w:lang w:val="es-ES"/>
              </w:rPr>
            </w:pPr>
            <w:r>
              <w:rPr>
                <w:rFonts w:cs="Times New Roman"/>
                <w:highlight w:val="lightGray"/>
                <w:lang w:val="es-ES"/>
              </w:rPr>
              <w:t>País</w:t>
            </w:r>
            <w:r w:rsidR="0042564E">
              <w:rPr>
                <w:rFonts w:cs="Times New Roman"/>
                <w:highlight w:val="lightGray"/>
                <w:lang w:val="es-ES"/>
              </w:rPr>
              <w:t>/es</w:t>
            </w:r>
            <w:r>
              <w:rPr>
                <w:rFonts w:cs="Times New Roman"/>
                <w:highlight w:val="lightGray"/>
                <w:lang w:val="es-ES"/>
              </w:rPr>
              <w:t xml:space="preserve"> (Institución</w:t>
            </w:r>
            <w:r w:rsidR="0042564E">
              <w:rPr>
                <w:rFonts w:cs="Times New Roman"/>
                <w:highlight w:val="lightGray"/>
                <w:lang w:val="es-ES"/>
              </w:rPr>
              <w:t>/</w:t>
            </w:r>
            <w:proofErr w:type="spellStart"/>
            <w:r w:rsidR="0042564E">
              <w:rPr>
                <w:rFonts w:cs="Times New Roman"/>
                <w:highlight w:val="lightGray"/>
                <w:lang w:val="es-ES"/>
              </w:rPr>
              <w:t>nes</w:t>
            </w:r>
            <w:proofErr w:type="spellEnd"/>
            <w:r>
              <w:rPr>
                <w:rFonts w:cs="Times New Roman"/>
                <w:highlight w:val="lightGray"/>
                <w:lang w:val="es-ES"/>
              </w:rPr>
              <w:t xml:space="preserve">) </w:t>
            </w:r>
          </w:p>
        </w:tc>
      </w:tr>
      <w:tr w:rsidR="000C16F9" w:rsidRPr="006E15ED" w:rsidTr="008F61B4">
        <w:tc>
          <w:tcPr>
            <w:tcW w:w="4140" w:type="dxa"/>
          </w:tcPr>
          <w:p w:rsidR="009F33FF" w:rsidRPr="00C823E4" w:rsidRDefault="0091508A" w:rsidP="00025EA2">
            <w:pPr>
              <w:rPr>
                <w:rFonts w:cs="Times New Roman"/>
                <w:lang w:val="es-ES"/>
              </w:rPr>
            </w:pPr>
            <w:r w:rsidRPr="00C823E4">
              <w:rPr>
                <w:rFonts w:cs="Times New Roman"/>
                <w:lang w:val="es-ES"/>
              </w:rPr>
              <w:t>Agencia</w:t>
            </w:r>
            <w:r w:rsidR="00025EA2" w:rsidRPr="00C823E4">
              <w:rPr>
                <w:rFonts w:cs="Times New Roman"/>
                <w:lang w:val="es-ES"/>
              </w:rPr>
              <w:t xml:space="preserve"> Ejecutora y nombre de contacto</w:t>
            </w:r>
          </w:p>
        </w:tc>
        <w:tc>
          <w:tcPr>
            <w:tcW w:w="4428" w:type="dxa"/>
          </w:tcPr>
          <w:p w:rsidR="009F33FF" w:rsidRPr="00C823E4" w:rsidRDefault="009F33FF" w:rsidP="00025EA2">
            <w:pPr>
              <w:rPr>
                <w:rFonts w:cs="Times New Roman"/>
                <w:lang w:val="es-ES"/>
              </w:rPr>
            </w:pPr>
          </w:p>
        </w:tc>
      </w:tr>
      <w:tr w:rsidR="00075F42" w:rsidRPr="00C823E4" w:rsidTr="008F61B4">
        <w:tc>
          <w:tcPr>
            <w:tcW w:w="4140" w:type="dxa"/>
          </w:tcPr>
          <w:p w:rsidR="00075F42" w:rsidRPr="00C823E4" w:rsidRDefault="00075F42" w:rsidP="00025EA2">
            <w:pPr>
              <w:rPr>
                <w:rFonts w:cs="Times New Roman"/>
                <w:lang w:val="es-ES"/>
              </w:rPr>
            </w:pPr>
            <w:r w:rsidRPr="00C823E4">
              <w:rPr>
                <w:rFonts w:cs="Times New Roman"/>
                <w:lang w:val="es-ES"/>
              </w:rPr>
              <w:t>Donantes que pr</w:t>
            </w:r>
            <w:r w:rsidR="003835F0" w:rsidRPr="00C823E4">
              <w:rPr>
                <w:rFonts w:cs="Times New Roman"/>
                <w:lang w:val="es-ES"/>
              </w:rPr>
              <w:t>o</w:t>
            </w:r>
            <w:r w:rsidRPr="00C823E4">
              <w:rPr>
                <w:rFonts w:cs="Times New Roman"/>
                <w:lang w:val="es-ES"/>
              </w:rPr>
              <w:t>veerán financiamiento</w:t>
            </w:r>
            <w:r w:rsidR="00025EA2" w:rsidRPr="00C823E4">
              <w:rPr>
                <w:rFonts w:cs="Times New Roman"/>
                <w:lang w:val="es-ES"/>
              </w:rPr>
              <w:t xml:space="preserve"> (*)</w:t>
            </w:r>
            <w:r w:rsidRPr="00C823E4">
              <w:rPr>
                <w:rFonts w:cs="Times New Roman"/>
                <w:lang w:val="es-ES"/>
              </w:rPr>
              <w:t>:</w:t>
            </w:r>
          </w:p>
        </w:tc>
        <w:tc>
          <w:tcPr>
            <w:tcW w:w="4428" w:type="dxa"/>
          </w:tcPr>
          <w:p w:rsidR="00075F42" w:rsidRPr="00C823E4" w:rsidRDefault="00075F42" w:rsidP="00025EA2">
            <w:pPr>
              <w:rPr>
                <w:rFonts w:cs="Times New Roman"/>
                <w:lang w:val="es-ES"/>
              </w:rPr>
            </w:pPr>
          </w:p>
        </w:tc>
      </w:tr>
      <w:tr w:rsidR="000C16F9" w:rsidRPr="00C823E4" w:rsidTr="008F61B4">
        <w:tc>
          <w:tcPr>
            <w:tcW w:w="4140" w:type="dxa"/>
          </w:tcPr>
          <w:p w:rsidR="009F33FF" w:rsidRPr="00C823E4" w:rsidRDefault="008F61B4" w:rsidP="00025EA2">
            <w:pPr>
              <w:rPr>
                <w:rFonts w:cs="Times New Roman"/>
                <w:lang w:val="es-ES"/>
              </w:rPr>
            </w:pPr>
            <w:r w:rsidRPr="00C823E4">
              <w:rPr>
                <w:rFonts w:cs="Times New Roman"/>
                <w:lang w:val="es-ES"/>
              </w:rPr>
              <w:t>Financiamiento Solicitado (en US$)</w:t>
            </w:r>
            <w:r w:rsidR="009F33FF" w:rsidRPr="00C823E4">
              <w:rPr>
                <w:rFonts w:cs="Times New Roman"/>
                <w:lang w:val="es-ES"/>
              </w:rPr>
              <w:t>:</w:t>
            </w:r>
          </w:p>
        </w:tc>
        <w:tc>
          <w:tcPr>
            <w:tcW w:w="4428" w:type="dxa"/>
          </w:tcPr>
          <w:p w:rsidR="009F33FF" w:rsidRPr="00C823E4" w:rsidRDefault="009F33FF" w:rsidP="00025EA2">
            <w:pPr>
              <w:rPr>
                <w:rFonts w:cs="Times New Roman"/>
                <w:lang w:val="es-ES"/>
              </w:rPr>
            </w:pPr>
          </w:p>
        </w:tc>
      </w:tr>
      <w:tr w:rsidR="000C16F9" w:rsidRPr="00C823E4" w:rsidTr="008F61B4">
        <w:tc>
          <w:tcPr>
            <w:tcW w:w="4140" w:type="dxa"/>
          </w:tcPr>
          <w:p w:rsidR="009F33FF" w:rsidRPr="00C823E4" w:rsidRDefault="00E33333" w:rsidP="00025EA2">
            <w:pPr>
              <w:rPr>
                <w:rFonts w:cs="Times New Roman"/>
                <w:lang w:val="es-ES"/>
              </w:rPr>
            </w:pPr>
            <w:r w:rsidRPr="00C823E4">
              <w:rPr>
                <w:rFonts w:cs="Times New Roman"/>
                <w:lang w:val="es-ES"/>
              </w:rPr>
              <w:t xml:space="preserve">Contrapartida </w:t>
            </w:r>
            <w:r w:rsidR="008F61B4" w:rsidRPr="00C823E4">
              <w:rPr>
                <w:rFonts w:cs="Times New Roman"/>
                <w:lang w:val="es-ES"/>
              </w:rPr>
              <w:t>Local (en US$)</w:t>
            </w:r>
            <w:r w:rsidR="009F33FF" w:rsidRPr="00C823E4">
              <w:rPr>
                <w:rFonts w:cs="Times New Roman"/>
                <w:lang w:val="es-ES"/>
              </w:rPr>
              <w:t>:</w:t>
            </w:r>
          </w:p>
        </w:tc>
        <w:tc>
          <w:tcPr>
            <w:tcW w:w="4428" w:type="dxa"/>
          </w:tcPr>
          <w:p w:rsidR="009F33FF" w:rsidRPr="00C823E4" w:rsidRDefault="009F33FF" w:rsidP="00025EA2">
            <w:pPr>
              <w:rPr>
                <w:rFonts w:cs="Times New Roman"/>
                <w:lang w:val="es-ES"/>
              </w:rPr>
            </w:pPr>
          </w:p>
        </w:tc>
      </w:tr>
      <w:tr w:rsidR="00D76855" w:rsidRPr="00C823E4" w:rsidTr="008F61B4">
        <w:tc>
          <w:tcPr>
            <w:tcW w:w="4140" w:type="dxa"/>
          </w:tcPr>
          <w:p w:rsidR="00D76855" w:rsidRPr="00C823E4" w:rsidRDefault="00D76855" w:rsidP="00025EA2">
            <w:pPr>
              <w:rPr>
                <w:rFonts w:cs="Times New Roman"/>
                <w:lang w:val="es-ES"/>
              </w:rPr>
            </w:pPr>
            <w:r>
              <w:rPr>
                <w:rFonts w:cs="Times New Roman"/>
                <w:lang w:val="es-ES"/>
              </w:rPr>
              <w:t xml:space="preserve">Financiamiento Total </w:t>
            </w:r>
            <w:r w:rsidRPr="00C823E4">
              <w:rPr>
                <w:rFonts w:cs="Times New Roman"/>
                <w:lang w:val="es-ES"/>
              </w:rPr>
              <w:t>(en US$)</w:t>
            </w:r>
          </w:p>
        </w:tc>
        <w:tc>
          <w:tcPr>
            <w:tcW w:w="4428" w:type="dxa"/>
          </w:tcPr>
          <w:p w:rsidR="00D76855" w:rsidRPr="00C823E4" w:rsidRDefault="00D76855" w:rsidP="00025EA2">
            <w:pPr>
              <w:rPr>
                <w:rFonts w:cs="Times New Roman"/>
                <w:lang w:val="es-ES"/>
              </w:rPr>
            </w:pPr>
          </w:p>
        </w:tc>
      </w:tr>
      <w:tr w:rsidR="00BE41AE" w:rsidRPr="00C823E4" w:rsidTr="008F61B4">
        <w:tc>
          <w:tcPr>
            <w:tcW w:w="4140" w:type="dxa"/>
          </w:tcPr>
          <w:p w:rsidR="00BE41AE" w:rsidRPr="00C823E4" w:rsidRDefault="00BE41AE" w:rsidP="00BE41AE">
            <w:pPr>
              <w:rPr>
                <w:rFonts w:cs="Times New Roman"/>
                <w:lang w:val="es-ES"/>
              </w:rPr>
            </w:pPr>
            <w:r w:rsidRPr="00C823E4">
              <w:rPr>
                <w:rFonts w:cs="Times New Roman"/>
                <w:lang w:val="es-ES"/>
              </w:rPr>
              <w:t>Per</w:t>
            </w:r>
            <w:r>
              <w:rPr>
                <w:rFonts w:cs="Times New Roman"/>
                <w:lang w:val="es-ES"/>
              </w:rPr>
              <w:t>í</w:t>
            </w:r>
            <w:r w:rsidRPr="00C823E4">
              <w:rPr>
                <w:rFonts w:cs="Times New Roman"/>
                <w:lang w:val="es-ES"/>
              </w:rPr>
              <w:t>odo de</w:t>
            </w:r>
            <w:r>
              <w:rPr>
                <w:rFonts w:cs="Times New Roman"/>
                <w:lang w:val="es-ES"/>
              </w:rPr>
              <w:t xml:space="preserve"> Ejecución </w:t>
            </w:r>
            <w:r>
              <w:rPr>
                <w:rFonts w:cs="Times New Roman"/>
                <w:lang w:val="es-ES"/>
              </w:rPr>
              <w:t>(meses</w:t>
            </w:r>
            <w:r w:rsidRPr="00C823E4">
              <w:rPr>
                <w:rFonts w:cs="Times New Roman"/>
                <w:lang w:val="es-ES"/>
              </w:rPr>
              <w:t>)</w:t>
            </w:r>
            <w:r>
              <w:rPr>
                <w:rFonts w:cs="Times New Roman"/>
                <w:lang w:val="es-ES"/>
              </w:rPr>
              <w:t>:</w:t>
            </w:r>
          </w:p>
        </w:tc>
        <w:tc>
          <w:tcPr>
            <w:tcW w:w="4428" w:type="dxa"/>
          </w:tcPr>
          <w:p w:rsidR="00BE41AE" w:rsidRPr="00C823E4" w:rsidRDefault="00BE41AE" w:rsidP="00025EA2">
            <w:pPr>
              <w:rPr>
                <w:rFonts w:cs="Times New Roman"/>
                <w:lang w:val="es-ES"/>
              </w:rPr>
            </w:pPr>
          </w:p>
        </w:tc>
      </w:tr>
      <w:tr w:rsidR="000C16F9" w:rsidRPr="00C823E4" w:rsidTr="008F61B4">
        <w:tc>
          <w:tcPr>
            <w:tcW w:w="4140" w:type="dxa"/>
          </w:tcPr>
          <w:p w:rsidR="009F33FF" w:rsidRPr="00C823E4" w:rsidRDefault="00E33333" w:rsidP="00BE41AE">
            <w:pPr>
              <w:rPr>
                <w:rFonts w:cs="Times New Roman"/>
                <w:lang w:val="es-ES"/>
              </w:rPr>
            </w:pPr>
            <w:r w:rsidRPr="00C823E4">
              <w:rPr>
                <w:rFonts w:cs="Times New Roman"/>
                <w:lang w:val="es-ES"/>
              </w:rPr>
              <w:t>Per</w:t>
            </w:r>
            <w:r w:rsidR="00BE41AE">
              <w:rPr>
                <w:rFonts w:cs="Times New Roman"/>
                <w:lang w:val="es-ES"/>
              </w:rPr>
              <w:t>í</w:t>
            </w:r>
            <w:r w:rsidRPr="00C823E4">
              <w:rPr>
                <w:rFonts w:cs="Times New Roman"/>
                <w:lang w:val="es-ES"/>
              </w:rPr>
              <w:t xml:space="preserve">odo de Desembolso </w:t>
            </w:r>
            <w:r w:rsidR="00BE41AE">
              <w:rPr>
                <w:rFonts w:cs="Times New Roman"/>
                <w:lang w:val="es-ES"/>
              </w:rPr>
              <w:t>(meses</w:t>
            </w:r>
            <w:r w:rsidR="00025EA2" w:rsidRPr="00C823E4">
              <w:rPr>
                <w:rFonts w:cs="Times New Roman"/>
                <w:lang w:val="es-ES"/>
              </w:rPr>
              <w:t>)</w:t>
            </w:r>
            <w:r w:rsidR="009F33FF" w:rsidRPr="00C823E4">
              <w:rPr>
                <w:rFonts w:cs="Times New Roman"/>
                <w:lang w:val="es-ES"/>
              </w:rPr>
              <w:t>:</w:t>
            </w:r>
          </w:p>
        </w:tc>
        <w:tc>
          <w:tcPr>
            <w:tcW w:w="4428" w:type="dxa"/>
          </w:tcPr>
          <w:p w:rsidR="009F33FF" w:rsidRPr="00C823E4" w:rsidRDefault="009F33FF" w:rsidP="00025EA2">
            <w:pPr>
              <w:rPr>
                <w:rFonts w:cs="Times New Roman"/>
                <w:lang w:val="es-ES"/>
              </w:rPr>
            </w:pPr>
          </w:p>
        </w:tc>
      </w:tr>
      <w:tr w:rsidR="000C16F9" w:rsidRPr="00C823E4" w:rsidTr="008F61B4">
        <w:tc>
          <w:tcPr>
            <w:tcW w:w="4140" w:type="dxa"/>
          </w:tcPr>
          <w:p w:rsidR="009F33FF" w:rsidRPr="00C823E4" w:rsidRDefault="00E33333" w:rsidP="00025EA2">
            <w:pPr>
              <w:rPr>
                <w:rFonts w:cs="Times New Roman"/>
                <w:lang w:val="es-ES"/>
              </w:rPr>
            </w:pPr>
            <w:r w:rsidRPr="00C823E4">
              <w:rPr>
                <w:rFonts w:cs="Times New Roman"/>
                <w:lang w:val="es-ES"/>
              </w:rPr>
              <w:t>Fecha de Inicio</w:t>
            </w:r>
            <w:r w:rsidR="00F50742" w:rsidRPr="00C823E4">
              <w:rPr>
                <w:rFonts w:cs="Times New Roman"/>
                <w:lang w:val="es-ES"/>
              </w:rPr>
              <w:t xml:space="preserve"> requerido</w:t>
            </w:r>
            <w:r w:rsidR="005F226D" w:rsidRPr="00C823E4">
              <w:rPr>
                <w:rFonts w:cs="Times New Roman"/>
                <w:lang w:val="es-ES"/>
              </w:rPr>
              <w:t xml:space="preserve"> (*)</w:t>
            </w:r>
            <w:r w:rsidR="009F33FF" w:rsidRPr="00C823E4">
              <w:rPr>
                <w:rFonts w:cs="Times New Roman"/>
                <w:lang w:val="es-ES"/>
              </w:rPr>
              <w:t>:</w:t>
            </w:r>
            <w:r w:rsidR="008F61B4" w:rsidRPr="00C823E4">
              <w:rPr>
                <w:rFonts w:cs="Times New Roman"/>
                <w:lang w:val="es-ES"/>
              </w:rPr>
              <w:t xml:space="preserve"> </w:t>
            </w:r>
          </w:p>
        </w:tc>
        <w:tc>
          <w:tcPr>
            <w:tcW w:w="4428" w:type="dxa"/>
          </w:tcPr>
          <w:p w:rsidR="009F33FF" w:rsidRPr="00C823E4" w:rsidRDefault="009F33FF" w:rsidP="00025EA2">
            <w:pPr>
              <w:rPr>
                <w:rFonts w:cs="Times New Roman"/>
                <w:lang w:val="es-ES"/>
              </w:rPr>
            </w:pPr>
          </w:p>
        </w:tc>
      </w:tr>
      <w:tr w:rsidR="000C16F9" w:rsidRPr="00C823E4" w:rsidTr="008F61B4">
        <w:tc>
          <w:tcPr>
            <w:tcW w:w="4140" w:type="dxa"/>
          </w:tcPr>
          <w:p w:rsidR="009F33FF" w:rsidRPr="00C823E4" w:rsidRDefault="00E33333" w:rsidP="00025EA2">
            <w:pPr>
              <w:rPr>
                <w:rFonts w:cs="Times New Roman"/>
                <w:lang w:val="es-ES"/>
              </w:rPr>
            </w:pPr>
            <w:r w:rsidRPr="00C823E4">
              <w:rPr>
                <w:rFonts w:cs="Times New Roman"/>
                <w:lang w:val="es-ES"/>
              </w:rPr>
              <w:t xml:space="preserve">Tipos de consultores </w:t>
            </w:r>
            <w:r w:rsidR="009F33FF" w:rsidRPr="00C823E4">
              <w:rPr>
                <w:rFonts w:cs="Times New Roman"/>
                <w:lang w:val="es-ES"/>
              </w:rPr>
              <w:t>(firm</w:t>
            </w:r>
            <w:r w:rsidRPr="00C823E4">
              <w:rPr>
                <w:rFonts w:cs="Times New Roman"/>
                <w:lang w:val="es-ES"/>
              </w:rPr>
              <w:t>as</w:t>
            </w:r>
            <w:r w:rsidR="009F33FF" w:rsidRPr="00C823E4">
              <w:rPr>
                <w:rFonts w:cs="Times New Roman"/>
                <w:lang w:val="es-ES"/>
              </w:rPr>
              <w:t xml:space="preserve"> o </w:t>
            </w:r>
            <w:r w:rsidRPr="00C823E4">
              <w:rPr>
                <w:rFonts w:cs="Times New Roman"/>
                <w:lang w:val="es-ES"/>
              </w:rPr>
              <w:t xml:space="preserve">consultores </w:t>
            </w:r>
            <w:r w:rsidR="009F33FF" w:rsidRPr="00C823E4">
              <w:rPr>
                <w:rFonts w:cs="Times New Roman"/>
                <w:lang w:val="es-ES"/>
              </w:rPr>
              <w:t>individual</w:t>
            </w:r>
            <w:r w:rsidRPr="00C823E4">
              <w:rPr>
                <w:rFonts w:cs="Times New Roman"/>
                <w:lang w:val="es-ES"/>
              </w:rPr>
              <w:t>es</w:t>
            </w:r>
            <w:r w:rsidR="009F33FF" w:rsidRPr="00C823E4">
              <w:rPr>
                <w:rFonts w:cs="Times New Roman"/>
                <w:lang w:val="es-ES"/>
              </w:rPr>
              <w:t>):</w:t>
            </w:r>
            <w:r w:rsidR="005F226D" w:rsidRPr="00C823E4">
              <w:rPr>
                <w:rFonts w:cs="Times New Roman"/>
                <w:lang w:val="es-ES"/>
              </w:rPr>
              <w:t xml:space="preserve"> </w:t>
            </w:r>
          </w:p>
        </w:tc>
        <w:tc>
          <w:tcPr>
            <w:tcW w:w="4428" w:type="dxa"/>
          </w:tcPr>
          <w:p w:rsidR="009F33FF" w:rsidRPr="00C823E4" w:rsidRDefault="009F33FF" w:rsidP="00025EA2">
            <w:pPr>
              <w:rPr>
                <w:rFonts w:cs="Times New Roman"/>
                <w:lang w:val="es-ES"/>
              </w:rPr>
            </w:pPr>
          </w:p>
        </w:tc>
      </w:tr>
      <w:tr w:rsidR="000C16F9" w:rsidRPr="00C823E4" w:rsidTr="008F61B4">
        <w:tc>
          <w:tcPr>
            <w:tcW w:w="4140" w:type="dxa"/>
          </w:tcPr>
          <w:p w:rsidR="009F33FF" w:rsidRPr="00C823E4" w:rsidRDefault="00E33333" w:rsidP="00025EA2">
            <w:pPr>
              <w:rPr>
                <w:rFonts w:cs="Times New Roman"/>
                <w:lang w:val="es-ES"/>
              </w:rPr>
            </w:pPr>
            <w:r w:rsidRPr="00C823E4">
              <w:rPr>
                <w:rFonts w:cs="Times New Roman"/>
                <w:lang w:val="es-ES"/>
              </w:rPr>
              <w:t>Unidad de Preparación</w:t>
            </w:r>
            <w:r w:rsidR="009F33FF" w:rsidRPr="00C823E4">
              <w:rPr>
                <w:rFonts w:cs="Times New Roman"/>
                <w:lang w:val="es-ES"/>
              </w:rPr>
              <w:t>:</w:t>
            </w:r>
            <w:r w:rsidR="008F61B4" w:rsidRPr="00C823E4">
              <w:rPr>
                <w:rFonts w:cs="Times New Roman"/>
                <w:lang w:val="es-ES"/>
              </w:rPr>
              <w:t xml:space="preserve"> </w:t>
            </w:r>
          </w:p>
        </w:tc>
        <w:tc>
          <w:tcPr>
            <w:tcW w:w="4428" w:type="dxa"/>
          </w:tcPr>
          <w:p w:rsidR="009F33FF" w:rsidRPr="00C823E4" w:rsidRDefault="009F33FF" w:rsidP="00025EA2">
            <w:pPr>
              <w:rPr>
                <w:rFonts w:cs="Times New Roman"/>
                <w:lang w:val="es-ES"/>
              </w:rPr>
            </w:pPr>
          </w:p>
        </w:tc>
      </w:tr>
      <w:tr w:rsidR="000C16F9" w:rsidRPr="00C823E4" w:rsidTr="008F61B4">
        <w:tc>
          <w:tcPr>
            <w:tcW w:w="4140" w:type="dxa"/>
          </w:tcPr>
          <w:p w:rsidR="009F33FF" w:rsidRPr="00C823E4" w:rsidRDefault="009F33FF" w:rsidP="00025EA2">
            <w:pPr>
              <w:rPr>
                <w:rFonts w:cs="Times New Roman"/>
                <w:lang w:val="es-ES"/>
              </w:rPr>
            </w:pPr>
            <w:r w:rsidRPr="00C823E4">
              <w:rPr>
                <w:rFonts w:cs="Times New Roman"/>
                <w:lang w:val="es-ES"/>
              </w:rPr>
              <w:t>Uni</w:t>
            </w:r>
            <w:r w:rsidR="00E33333" w:rsidRPr="00C823E4">
              <w:rPr>
                <w:rFonts w:cs="Times New Roman"/>
                <w:lang w:val="es-ES"/>
              </w:rPr>
              <w:t>dad Responsab</w:t>
            </w:r>
            <w:r w:rsidR="00F50742" w:rsidRPr="00C823E4">
              <w:rPr>
                <w:rFonts w:cs="Times New Roman"/>
                <w:lang w:val="es-ES"/>
              </w:rPr>
              <w:t>le</w:t>
            </w:r>
            <w:r w:rsidR="00E33333" w:rsidRPr="00C823E4">
              <w:rPr>
                <w:rFonts w:cs="Times New Roman"/>
                <w:lang w:val="es-ES"/>
              </w:rPr>
              <w:t xml:space="preserve"> de Desembolso</w:t>
            </w:r>
            <w:r w:rsidR="005F226D" w:rsidRPr="00C823E4">
              <w:rPr>
                <w:rFonts w:cs="Times New Roman"/>
                <w:lang w:val="es-ES"/>
              </w:rPr>
              <w:t xml:space="preserve"> (*)</w:t>
            </w:r>
            <w:r w:rsidRPr="00C823E4">
              <w:rPr>
                <w:rFonts w:cs="Times New Roman"/>
                <w:lang w:val="es-ES"/>
              </w:rPr>
              <w:t>:</w:t>
            </w:r>
            <w:r w:rsidR="008F61B4" w:rsidRPr="00C823E4">
              <w:rPr>
                <w:rFonts w:cs="Times New Roman"/>
                <w:lang w:val="es-ES"/>
              </w:rPr>
              <w:t xml:space="preserve"> </w:t>
            </w:r>
          </w:p>
        </w:tc>
        <w:tc>
          <w:tcPr>
            <w:tcW w:w="4428" w:type="dxa"/>
          </w:tcPr>
          <w:p w:rsidR="009F33FF" w:rsidRPr="00C823E4" w:rsidRDefault="008F61B4" w:rsidP="00025EA2">
            <w:pPr>
              <w:rPr>
                <w:rFonts w:cs="Times New Roman"/>
                <w:lang w:val="es-ES"/>
              </w:rPr>
            </w:pPr>
            <w:r w:rsidRPr="00C823E4">
              <w:rPr>
                <w:rFonts w:cs="Times New Roman"/>
                <w:lang w:val="es-ES"/>
              </w:rPr>
              <w:t>ORP/GCM</w:t>
            </w:r>
          </w:p>
        </w:tc>
      </w:tr>
      <w:tr w:rsidR="000C16F9" w:rsidRPr="00C823E4" w:rsidTr="008F61B4">
        <w:tc>
          <w:tcPr>
            <w:tcW w:w="4140" w:type="dxa"/>
          </w:tcPr>
          <w:p w:rsidR="009F33FF" w:rsidRPr="00C823E4" w:rsidRDefault="009F33FF" w:rsidP="00025EA2">
            <w:pPr>
              <w:rPr>
                <w:rFonts w:cs="Times New Roman"/>
                <w:lang w:val="pt-BR"/>
              </w:rPr>
            </w:pPr>
            <w:r w:rsidRPr="00C823E4">
              <w:rPr>
                <w:rFonts w:cs="Times New Roman"/>
                <w:lang w:val="es-ES"/>
              </w:rPr>
              <w:t>C</w:t>
            </w:r>
            <w:r w:rsidR="00BE41AE">
              <w:rPr>
                <w:rFonts w:cs="Times New Roman"/>
                <w:lang w:val="es-ES"/>
              </w:rPr>
              <w:t xml:space="preserve">T </w:t>
            </w:r>
            <w:proofErr w:type="spellStart"/>
            <w:r w:rsidR="00BE41AE">
              <w:rPr>
                <w:rFonts w:cs="Times New Roman"/>
                <w:lang w:val="es-ES"/>
              </w:rPr>
              <w:t>incluí</w:t>
            </w:r>
            <w:r w:rsidR="00E33333" w:rsidRPr="00C823E4">
              <w:rPr>
                <w:rFonts w:cs="Times New Roman"/>
                <w:lang w:val="es-ES"/>
              </w:rPr>
              <w:t>da</w:t>
            </w:r>
            <w:proofErr w:type="spellEnd"/>
            <w:r w:rsidR="00E33333" w:rsidRPr="00C823E4">
              <w:rPr>
                <w:rFonts w:cs="Times New Roman"/>
                <w:lang w:val="es-ES"/>
              </w:rPr>
              <w:t xml:space="preserve"> en la Estrategia de País</w:t>
            </w:r>
            <w:r w:rsidRPr="00C823E4">
              <w:rPr>
                <w:rFonts w:cs="Times New Roman"/>
                <w:lang w:val="es-ES"/>
              </w:rPr>
              <w:t xml:space="preserve"> (</w:t>
            </w:r>
            <w:r w:rsidR="00E33333" w:rsidRPr="00C823E4">
              <w:rPr>
                <w:rFonts w:cs="Times New Roman"/>
                <w:lang w:val="es-ES"/>
              </w:rPr>
              <w:t>s</w:t>
            </w:r>
            <w:r w:rsidRPr="00C823E4">
              <w:rPr>
                <w:rFonts w:cs="Times New Roman"/>
                <w:lang w:val="es-ES"/>
              </w:rPr>
              <w:t>/n)</w:t>
            </w:r>
            <w:r w:rsidR="005F226D" w:rsidRPr="00C823E4">
              <w:rPr>
                <w:rFonts w:cs="Times New Roman"/>
                <w:lang w:val="es-ES"/>
              </w:rPr>
              <w:t xml:space="preserve"> (*)</w:t>
            </w:r>
            <w:r w:rsidRPr="00C823E4">
              <w:rPr>
                <w:rFonts w:cs="Times New Roman"/>
                <w:lang w:val="es-ES"/>
              </w:rPr>
              <w:t>:</w:t>
            </w:r>
            <w:r w:rsidR="008F61B4" w:rsidRPr="00C823E4">
              <w:rPr>
                <w:rFonts w:cs="Times New Roman"/>
                <w:lang w:val="es-ES"/>
              </w:rPr>
              <w:t xml:space="preserve"> </w:t>
            </w:r>
          </w:p>
        </w:tc>
        <w:tc>
          <w:tcPr>
            <w:tcW w:w="4428" w:type="dxa"/>
          </w:tcPr>
          <w:p w:rsidR="009F33FF" w:rsidRPr="00C823E4" w:rsidRDefault="009F33FF" w:rsidP="00025EA2">
            <w:pPr>
              <w:rPr>
                <w:rFonts w:cs="Times New Roman"/>
                <w:lang w:val="es-ES"/>
              </w:rPr>
            </w:pPr>
          </w:p>
        </w:tc>
      </w:tr>
      <w:tr w:rsidR="007C6B4B" w:rsidRPr="006E15ED" w:rsidTr="008F61B4">
        <w:tc>
          <w:tcPr>
            <w:tcW w:w="4140" w:type="dxa"/>
          </w:tcPr>
          <w:p w:rsidR="007C6B4B" w:rsidRPr="00C823E4" w:rsidRDefault="007C6B4B" w:rsidP="00025EA2">
            <w:pPr>
              <w:rPr>
                <w:rFonts w:cs="Times New Roman"/>
                <w:lang w:val="pt-BR"/>
              </w:rPr>
            </w:pPr>
            <w:r w:rsidRPr="00C823E4">
              <w:rPr>
                <w:rFonts w:cs="Times New Roman"/>
                <w:lang w:val="pt-BR"/>
              </w:rPr>
              <w:t xml:space="preserve">CT incluída </w:t>
            </w:r>
            <w:proofErr w:type="spellStart"/>
            <w:r w:rsidRPr="00C823E4">
              <w:rPr>
                <w:rFonts w:cs="Times New Roman"/>
                <w:lang w:val="pt-BR"/>
              </w:rPr>
              <w:t>en</w:t>
            </w:r>
            <w:proofErr w:type="spellEnd"/>
            <w:r w:rsidRPr="00C823E4">
              <w:rPr>
                <w:rFonts w:cs="Times New Roman"/>
                <w:lang w:val="pt-BR"/>
              </w:rPr>
              <w:t xml:space="preserve"> CPD (s/n)</w:t>
            </w:r>
            <w:r w:rsidR="005F226D" w:rsidRPr="00C823E4">
              <w:rPr>
                <w:rFonts w:cs="Times New Roman"/>
                <w:lang w:val="pt-BR"/>
              </w:rPr>
              <w:t xml:space="preserve"> (*)</w:t>
            </w:r>
            <w:r w:rsidRPr="00C823E4">
              <w:rPr>
                <w:rFonts w:cs="Times New Roman"/>
                <w:lang w:val="pt-BR"/>
              </w:rPr>
              <w:t>:</w:t>
            </w:r>
          </w:p>
        </w:tc>
        <w:tc>
          <w:tcPr>
            <w:tcW w:w="4428" w:type="dxa"/>
          </w:tcPr>
          <w:p w:rsidR="007C6B4B" w:rsidRPr="00C823E4" w:rsidRDefault="007C6B4B" w:rsidP="00025EA2">
            <w:pPr>
              <w:rPr>
                <w:rFonts w:cs="Times New Roman"/>
                <w:lang w:val="pt-BR"/>
              </w:rPr>
            </w:pPr>
          </w:p>
        </w:tc>
      </w:tr>
      <w:tr w:rsidR="000C16F9" w:rsidRPr="00C823E4" w:rsidTr="008F61B4">
        <w:tc>
          <w:tcPr>
            <w:tcW w:w="4140" w:type="dxa"/>
          </w:tcPr>
          <w:p w:rsidR="009F33FF" w:rsidRPr="00C823E4" w:rsidRDefault="00E33333" w:rsidP="00025EA2">
            <w:pPr>
              <w:rPr>
                <w:rFonts w:cs="Times New Roman"/>
                <w:lang w:val="es-ES"/>
              </w:rPr>
            </w:pPr>
            <w:r w:rsidRPr="00C823E4">
              <w:rPr>
                <w:rFonts w:cs="Times New Roman"/>
                <w:lang w:val="es-ES"/>
              </w:rPr>
              <w:t xml:space="preserve">Sector Prioritario </w:t>
            </w:r>
            <w:r w:rsidR="009F33FF" w:rsidRPr="00C823E4">
              <w:rPr>
                <w:rFonts w:cs="Times New Roman"/>
                <w:lang w:val="es-ES"/>
              </w:rPr>
              <w:t>GCI-9</w:t>
            </w:r>
            <w:r w:rsidR="005F226D" w:rsidRPr="00C823E4">
              <w:rPr>
                <w:rFonts w:cs="Times New Roman"/>
                <w:lang w:val="es-ES"/>
              </w:rPr>
              <w:t xml:space="preserve"> (*)</w:t>
            </w:r>
            <w:r w:rsidR="009F33FF" w:rsidRPr="00C823E4">
              <w:rPr>
                <w:rFonts w:cs="Times New Roman"/>
                <w:lang w:val="es-ES"/>
              </w:rPr>
              <w:t>:</w:t>
            </w:r>
            <w:r w:rsidR="008F61B4" w:rsidRPr="00C823E4">
              <w:rPr>
                <w:rFonts w:cs="Times New Roman"/>
                <w:lang w:val="es-ES"/>
              </w:rPr>
              <w:t xml:space="preserve"> </w:t>
            </w:r>
          </w:p>
        </w:tc>
        <w:tc>
          <w:tcPr>
            <w:tcW w:w="4428" w:type="dxa"/>
          </w:tcPr>
          <w:p w:rsidR="009F33FF" w:rsidRPr="00C823E4" w:rsidRDefault="009F33FF" w:rsidP="00025EA2">
            <w:pPr>
              <w:rPr>
                <w:rFonts w:cs="Times New Roman"/>
                <w:lang w:val="es-ES"/>
              </w:rPr>
            </w:pPr>
          </w:p>
        </w:tc>
      </w:tr>
      <w:tr w:rsidR="005F226D" w:rsidRPr="00C823E4" w:rsidTr="008F61B4">
        <w:tc>
          <w:tcPr>
            <w:tcW w:w="4140" w:type="dxa"/>
          </w:tcPr>
          <w:p w:rsidR="005F226D" w:rsidRPr="00C823E4" w:rsidRDefault="005F226D" w:rsidP="00025EA2">
            <w:pPr>
              <w:rPr>
                <w:rFonts w:cs="Times New Roman"/>
                <w:lang w:val="es-ES"/>
              </w:rPr>
            </w:pPr>
            <w:r w:rsidRPr="00C823E4">
              <w:rPr>
                <w:rFonts w:cs="Times New Roman"/>
                <w:lang w:val="es-ES"/>
              </w:rPr>
              <w:t>Abogado (*):</w:t>
            </w:r>
          </w:p>
        </w:tc>
        <w:tc>
          <w:tcPr>
            <w:tcW w:w="4428" w:type="dxa"/>
          </w:tcPr>
          <w:p w:rsidR="005F226D" w:rsidRPr="00C823E4" w:rsidRDefault="005F226D" w:rsidP="00025EA2">
            <w:pPr>
              <w:rPr>
                <w:rFonts w:cs="Times New Roman"/>
                <w:lang w:val="es-ES"/>
              </w:rPr>
            </w:pPr>
          </w:p>
        </w:tc>
      </w:tr>
      <w:tr w:rsidR="005F226D" w:rsidRPr="00C823E4" w:rsidTr="008F61B4">
        <w:tc>
          <w:tcPr>
            <w:tcW w:w="4140" w:type="dxa"/>
          </w:tcPr>
          <w:p w:rsidR="005F226D" w:rsidRPr="00C823E4" w:rsidRDefault="005F226D" w:rsidP="00025EA2">
            <w:pPr>
              <w:rPr>
                <w:rFonts w:cs="Times New Roman"/>
                <w:lang w:val="es-ES"/>
              </w:rPr>
            </w:pPr>
            <w:r w:rsidRPr="00C823E4">
              <w:rPr>
                <w:rFonts w:cs="Times New Roman"/>
                <w:lang w:val="es-ES"/>
              </w:rPr>
              <w:t>Otros comentarios (*):</w:t>
            </w:r>
          </w:p>
        </w:tc>
        <w:tc>
          <w:tcPr>
            <w:tcW w:w="4428" w:type="dxa"/>
          </w:tcPr>
          <w:p w:rsidR="005F226D" w:rsidRPr="00C823E4" w:rsidRDefault="005F226D" w:rsidP="00025EA2">
            <w:pPr>
              <w:rPr>
                <w:rFonts w:cs="Times New Roman"/>
                <w:lang w:val="es-ES"/>
              </w:rPr>
            </w:pPr>
          </w:p>
        </w:tc>
      </w:tr>
    </w:tbl>
    <w:p w:rsidR="008F61B4" w:rsidRPr="00C823E4" w:rsidRDefault="008F61B4" w:rsidP="008F61B4">
      <w:pPr>
        <w:rPr>
          <w:rFonts w:cs="Times New Roman"/>
          <w:lang w:val="es-ES"/>
        </w:rPr>
      </w:pPr>
    </w:p>
    <w:p w:rsidR="008F61B4" w:rsidRPr="00C823E4" w:rsidRDefault="008F61B4">
      <w:pPr>
        <w:spacing w:after="200" w:line="276" w:lineRule="auto"/>
        <w:jc w:val="left"/>
        <w:rPr>
          <w:rFonts w:cs="Times New Roman"/>
          <w:lang w:val="es-ES"/>
        </w:rPr>
      </w:pPr>
      <w:r w:rsidRPr="00C823E4">
        <w:rPr>
          <w:rFonts w:cs="Times New Roman"/>
          <w:lang w:val="es-ES"/>
        </w:rPr>
        <w:br w:type="page"/>
      </w:r>
    </w:p>
    <w:p w:rsidR="008F61B4" w:rsidRPr="00C823E4" w:rsidRDefault="008F61B4" w:rsidP="008F61B4">
      <w:pPr>
        <w:rPr>
          <w:rFonts w:cs="Times New Roman"/>
          <w:lang w:val="es-ES"/>
        </w:rPr>
      </w:pPr>
    </w:p>
    <w:p w:rsidR="0032311B" w:rsidRPr="00C823E4" w:rsidRDefault="00F00960" w:rsidP="00DD25C8">
      <w:pPr>
        <w:pStyle w:val="Heading1"/>
        <w:rPr>
          <w:rFonts w:ascii="Times New Roman" w:hAnsi="Times New Roman" w:cs="Times New Roman"/>
          <w:lang w:val="es-ES"/>
        </w:rPr>
      </w:pPr>
      <w:r w:rsidRPr="00C823E4">
        <w:rPr>
          <w:rFonts w:ascii="Times New Roman" w:hAnsi="Times New Roman" w:cs="Times New Roman"/>
          <w:lang w:val="es-ES"/>
        </w:rPr>
        <w:t>Descripción</w:t>
      </w:r>
      <w:r w:rsidR="005D330B" w:rsidRPr="00C823E4">
        <w:rPr>
          <w:rFonts w:ascii="Times New Roman" w:hAnsi="Times New Roman" w:cs="Times New Roman"/>
          <w:lang w:val="es-ES"/>
        </w:rPr>
        <w:t xml:space="preserve"> </w:t>
      </w:r>
      <w:r w:rsidR="00E33333" w:rsidRPr="00C823E4">
        <w:rPr>
          <w:rFonts w:ascii="Times New Roman" w:hAnsi="Times New Roman" w:cs="Times New Roman"/>
          <w:lang w:val="es-ES"/>
        </w:rPr>
        <w:t>de</w:t>
      </w:r>
      <w:r w:rsidR="00EF7FCA">
        <w:rPr>
          <w:rFonts w:ascii="Times New Roman" w:hAnsi="Times New Roman" w:cs="Times New Roman"/>
          <w:lang w:val="es-ES"/>
        </w:rPr>
        <w:t xml:space="preserve"> la cooperación técnica</w:t>
      </w:r>
      <w:r w:rsidR="005D330B" w:rsidRPr="00C823E4">
        <w:rPr>
          <w:rFonts w:ascii="Times New Roman" w:hAnsi="Times New Roman" w:cs="Times New Roman"/>
          <w:lang w:val="es-ES"/>
        </w:rPr>
        <w:t xml:space="preserve"> </w:t>
      </w:r>
    </w:p>
    <w:p w:rsidR="00EF7FCA" w:rsidRDefault="00EF7FCA" w:rsidP="00EF7FCA">
      <w:pPr>
        <w:pStyle w:val="ListParagraph"/>
        <w:numPr>
          <w:ilvl w:val="1"/>
          <w:numId w:val="4"/>
        </w:numPr>
        <w:rPr>
          <w:rFonts w:cs="Times New Roman"/>
          <w:lang w:val="es-ES"/>
        </w:rPr>
      </w:pPr>
      <w:r>
        <w:rPr>
          <w:rFonts w:cs="Times New Roman"/>
          <w:lang w:val="es-ES"/>
        </w:rPr>
        <w:t xml:space="preserve">Una página </w:t>
      </w:r>
    </w:p>
    <w:p w:rsidR="0032311B" w:rsidRPr="00EF7FCA" w:rsidRDefault="00B50AC9" w:rsidP="00EF7FCA">
      <w:pPr>
        <w:pStyle w:val="ListParagraph"/>
        <w:numPr>
          <w:ilvl w:val="1"/>
          <w:numId w:val="4"/>
        </w:numPr>
        <w:rPr>
          <w:rFonts w:cs="Times New Roman"/>
          <w:lang w:val="es-ES"/>
        </w:rPr>
      </w:pPr>
      <w:r w:rsidRPr="00EF7FCA">
        <w:rPr>
          <w:rFonts w:cs="Times New Roman"/>
          <w:lang w:val="es-ES"/>
        </w:rPr>
        <w:t>Bajo e</w:t>
      </w:r>
      <w:r w:rsidR="00DC16F5" w:rsidRPr="00EF7FCA">
        <w:rPr>
          <w:rFonts w:cs="Times New Roman"/>
          <w:lang w:val="es-ES"/>
        </w:rPr>
        <w:t>ste subt</w:t>
      </w:r>
      <w:r w:rsidRPr="00EF7FCA">
        <w:rPr>
          <w:rFonts w:cs="Times New Roman"/>
          <w:lang w:val="es-ES"/>
        </w:rPr>
        <w:t>í</w:t>
      </w:r>
      <w:r w:rsidR="00DC16F5" w:rsidRPr="00EF7FCA">
        <w:rPr>
          <w:rFonts w:cs="Times New Roman"/>
          <w:lang w:val="es-ES"/>
        </w:rPr>
        <w:t xml:space="preserve">tulo </w:t>
      </w:r>
      <w:r w:rsidRPr="00EF7FCA">
        <w:rPr>
          <w:rFonts w:cs="Times New Roman"/>
          <w:lang w:val="es-ES"/>
        </w:rPr>
        <w:t xml:space="preserve">se incluirá </w:t>
      </w:r>
      <w:r w:rsidR="00C13D3B" w:rsidRPr="00EF7FCA">
        <w:rPr>
          <w:rFonts w:cs="Times New Roman"/>
          <w:lang w:val="es-ES"/>
        </w:rPr>
        <w:t>un breve resumen ejecutivo</w:t>
      </w:r>
      <w:r w:rsidR="006452E4" w:rsidRPr="00EF7FCA">
        <w:rPr>
          <w:rFonts w:cs="Times New Roman"/>
          <w:lang w:val="es-ES"/>
        </w:rPr>
        <w:t xml:space="preserve">. Se recomienda escribirlo al final del desarrollo de esta propuesta. </w:t>
      </w:r>
    </w:p>
    <w:p w:rsidR="00EF7FCA" w:rsidRPr="00EF7FCA" w:rsidRDefault="00EF7FCA" w:rsidP="00EF7FCA">
      <w:pPr>
        <w:rPr>
          <w:lang w:val="es-ES"/>
        </w:rPr>
      </w:pPr>
    </w:p>
    <w:p w:rsidR="0095711B" w:rsidRPr="00C823E4" w:rsidRDefault="00C43E24" w:rsidP="00DD25C8">
      <w:pPr>
        <w:pStyle w:val="Heading1"/>
        <w:rPr>
          <w:rFonts w:ascii="Times New Roman" w:hAnsi="Times New Roman" w:cs="Times New Roman"/>
          <w:lang w:val="es-ES"/>
        </w:rPr>
      </w:pPr>
      <w:r w:rsidRPr="00C823E4">
        <w:rPr>
          <w:rFonts w:ascii="Times New Roman" w:hAnsi="Times New Roman" w:cs="Times New Roman"/>
          <w:lang w:val="es-ES"/>
        </w:rPr>
        <w:t>Obje</w:t>
      </w:r>
      <w:r w:rsidR="00F00960" w:rsidRPr="00C823E4">
        <w:rPr>
          <w:rFonts w:ascii="Times New Roman" w:hAnsi="Times New Roman" w:cs="Times New Roman"/>
          <w:lang w:val="es-ES"/>
        </w:rPr>
        <w:t>tivos</w:t>
      </w:r>
      <w:r w:rsidRPr="00C823E4">
        <w:rPr>
          <w:rFonts w:ascii="Times New Roman" w:hAnsi="Times New Roman" w:cs="Times New Roman"/>
          <w:lang w:val="es-ES"/>
        </w:rPr>
        <w:t xml:space="preserve"> </w:t>
      </w:r>
      <w:r w:rsidR="00F00960" w:rsidRPr="00C823E4">
        <w:rPr>
          <w:rFonts w:ascii="Times New Roman" w:hAnsi="Times New Roman" w:cs="Times New Roman"/>
          <w:lang w:val="es-ES"/>
        </w:rPr>
        <w:t>y Justificación de la CT</w:t>
      </w:r>
      <w:r w:rsidR="00EF7FCA">
        <w:rPr>
          <w:rFonts w:ascii="Times New Roman" w:hAnsi="Times New Roman" w:cs="Times New Roman"/>
          <w:lang w:val="es-ES"/>
        </w:rPr>
        <w:t xml:space="preserve"> </w:t>
      </w:r>
      <w:r w:rsidR="00A12C27" w:rsidRPr="00C823E4">
        <w:rPr>
          <w:rFonts w:ascii="Times New Roman" w:hAnsi="Times New Roman" w:cs="Times New Roman"/>
          <w:lang w:val="es-ES"/>
        </w:rPr>
        <w:t xml:space="preserve"> </w:t>
      </w:r>
    </w:p>
    <w:p w:rsidR="00EF7FCA" w:rsidRDefault="00EF7FCA" w:rsidP="00EF7FCA">
      <w:pPr>
        <w:pStyle w:val="ListParagraph"/>
        <w:numPr>
          <w:ilvl w:val="1"/>
          <w:numId w:val="4"/>
        </w:numPr>
        <w:ind w:left="720"/>
        <w:rPr>
          <w:rFonts w:cs="Times New Roman"/>
          <w:lang w:val="es-ES"/>
        </w:rPr>
      </w:pPr>
      <w:r>
        <w:rPr>
          <w:rFonts w:cs="Times New Roman"/>
          <w:lang w:val="es-ES"/>
        </w:rPr>
        <w:t xml:space="preserve">Una página </w:t>
      </w:r>
    </w:p>
    <w:p w:rsidR="00DF475D" w:rsidRPr="00C823E4" w:rsidRDefault="00B50AC9" w:rsidP="006A31A8">
      <w:pPr>
        <w:pStyle w:val="ListParagraph"/>
        <w:numPr>
          <w:ilvl w:val="1"/>
          <w:numId w:val="4"/>
        </w:numPr>
        <w:ind w:left="720"/>
        <w:rPr>
          <w:rFonts w:cs="Times New Roman"/>
          <w:lang w:val="es-ES"/>
        </w:rPr>
      </w:pPr>
      <w:r w:rsidRPr="00C823E4">
        <w:rPr>
          <w:rFonts w:cs="Times New Roman"/>
          <w:lang w:val="es-ES"/>
        </w:rPr>
        <w:t>Bajo este subtítulo se facilitará la clara compresión de</w:t>
      </w:r>
      <w:r w:rsidR="00413040" w:rsidRPr="00C823E4">
        <w:rPr>
          <w:rFonts w:cs="Times New Roman"/>
          <w:lang w:val="es-ES"/>
        </w:rPr>
        <w:t>l objetivo principal</w:t>
      </w:r>
      <w:r w:rsidR="00433808" w:rsidRPr="00C823E4">
        <w:rPr>
          <w:rFonts w:cs="Times New Roman"/>
          <w:lang w:val="es-ES"/>
        </w:rPr>
        <w:t xml:space="preserve"> (FIN)</w:t>
      </w:r>
      <w:r w:rsidR="00413040" w:rsidRPr="00C823E4">
        <w:rPr>
          <w:rFonts w:cs="Times New Roman"/>
          <w:lang w:val="es-ES"/>
        </w:rPr>
        <w:t>,</w:t>
      </w:r>
      <w:r w:rsidRPr="00C823E4">
        <w:rPr>
          <w:rFonts w:cs="Times New Roman"/>
          <w:lang w:val="es-ES"/>
        </w:rPr>
        <w:t xml:space="preserve"> los objetivos</w:t>
      </w:r>
      <w:r w:rsidR="00413040" w:rsidRPr="00C823E4">
        <w:rPr>
          <w:rFonts w:cs="Times New Roman"/>
          <w:lang w:val="es-ES"/>
        </w:rPr>
        <w:t xml:space="preserve"> </w:t>
      </w:r>
      <w:r w:rsidR="001F258D" w:rsidRPr="00C823E4">
        <w:rPr>
          <w:rFonts w:cs="Times New Roman"/>
          <w:lang w:val="es-ES"/>
        </w:rPr>
        <w:t>específicos</w:t>
      </w:r>
      <w:r w:rsidR="00433808" w:rsidRPr="00C823E4">
        <w:rPr>
          <w:rFonts w:cs="Times New Roman"/>
          <w:lang w:val="es-ES"/>
        </w:rPr>
        <w:t xml:space="preserve"> (Propósitos)</w:t>
      </w:r>
      <w:r w:rsidRPr="00C823E4">
        <w:rPr>
          <w:rFonts w:cs="Times New Roman"/>
          <w:lang w:val="es-ES"/>
        </w:rPr>
        <w:t xml:space="preserve"> y problemas que la CT abordará</w:t>
      </w:r>
      <w:r w:rsidR="00DF475D" w:rsidRPr="00C823E4">
        <w:rPr>
          <w:rFonts w:cs="Times New Roman"/>
          <w:lang w:val="es-ES"/>
        </w:rPr>
        <w:t>.</w:t>
      </w:r>
      <w:r w:rsidR="001F258D" w:rsidRPr="00C823E4">
        <w:rPr>
          <w:rFonts w:cs="Times New Roman"/>
          <w:lang w:val="es-ES"/>
        </w:rPr>
        <w:t xml:space="preserve"> </w:t>
      </w:r>
    </w:p>
    <w:p w:rsidR="0095711B" w:rsidRPr="00C823E4" w:rsidRDefault="001E7981" w:rsidP="006A31A8">
      <w:pPr>
        <w:pStyle w:val="ListParagraph"/>
        <w:numPr>
          <w:ilvl w:val="1"/>
          <w:numId w:val="4"/>
        </w:numPr>
        <w:ind w:left="720"/>
        <w:rPr>
          <w:rFonts w:cs="Times New Roman"/>
          <w:lang w:val="es-ES"/>
        </w:rPr>
      </w:pPr>
      <w:r w:rsidRPr="00C823E4">
        <w:rPr>
          <w:rFonts w:cs="Times New Roman"/>
          <w:lang w:val="es-ES"/>
        </w:rPr>
        <w:t>Explicar cómo la CT est</w:t>
      </w:r>
      <w:r w:rsidR="00F50742" w:rsidRPr="00C823E4">
        <w:rPr>
          <w:rFonts w:cs="Times New Roman"/>
          <w:lang w:val="es-ES"/>
        </w:rPr>
        <w:t>á</w:t>
      </w:r>
      <w:r w:rsidRPr="00C823E4">
        <w:rPr>
          <w:rFonts w:cs="Times New Roman"/>
          <w:lang w:val="es-ES"/>
        </w:rPr>
        <w:t xml:space="preserve"> alineada con las prioridades </w:t>
      </w:r>
      <w:r w:rsidR="00176D58" w:rsidRPr="00C823E4">
        <w:rPr>
          <w:rFonts w:cs="Times New Roman"/>
          <w:lang w:val="es-ES"/>
        </w:rPr>
        <w:t>del Plan de Mediano Plazo (PMP) 2015-2020 de FONTAGRO,</w:t>
      </w:r>
      <w:r w:rsidRPr="00C823E4">
        <w:rPr>
          <w:rFonts w:cs="Times New Roman"/>
          <w:lang w:val="es-ES"/>
        </w:rPr>
        <w:t xml:space="preserve"> </w:t>
      </w:r>
      <w:r w:rsidR="00F50742" w:rsidRPr="00C823E4">
        <w:rPr>
          <w:rFonts w:cs="Times New Roman"/>
          <w:lang w:val="es-ES"/>
        </w:rPr>
        <w:t xml:space="preserve">su </w:t>
      </w:r>
      <w:r w:rsidR="006452E4">
        <w:rPr>
          <w:rFonts w:cs="Times New Roman"/>
          <w:lang w:val="es-ES"/>
        </w:rPr>
        <w:t>valor agregado</w:t>
      </w:r>
      <w:r w:rsidR="00DF475D" w:rsidRPr="00C823E4">
        <w:rPr>
          <w:rFonts w:cs="Times New Roman"/>
          <w:lang w:val="es-ES"/>
        </w:rPr>
        <w:t>.</w:t>
      </w:r>
      <w:r w:rsidR="006C6059" w:rsidRPr="00C823E4">
        <w:rPr>
          <w:rFonts w:cs="Times New Roman"/>
          <w:lang w:val="es-ES"/>
        </w:rPr>
        <w:t xml:space="preserve">  </w:t>
      </w:r>
    </w:p>
    <w:p w:rsidR="008C79EF" w:rsidRPr="00C823E4" w:rsidRDefault="005F01DD" w:rsidP="006A31A8">
      <w:pPr>
        <w:pStyle w:val="ListParagraph"/>
        <w:numPr>
          <w:ilvl w:val="1"/>
          <w:numId w:val="4"/>
        </w:numPr>
        <w:ind w:left="720"/>
        <w:rPr>
          <w:rFonts w:cs="Times New Roman"/>
          <w:lang w:val="es-ES"/>
        </w:rPr>
      </w:pPr>
      <w:r w:rsidRPr="00C823E4">
        <w:rPr>
          <w:rFonts w:cs="Times New Roman"/>
          <w:lang w:val="es-ES"/>
        </w:rPr>
        <w:t xml:space="preserve">Es importante cuantificar los beneficiarios directos e indirectos de la TC. </w:t>
      </w:r>
    </w:p>
    <w:p w:rsidR="005F01DD" w:rsidRPr="00C823E4" w:rsidRDefault="005F01DD" w:rsidP="006A31A8">
      <w:pPr>
        <w:pStyle w:val="ListParagraph"/>
        <w:numPr>
          <w:ilvl w:val="1"/>
          <w:numId w:val="4"/>
        </w:numPr>
        <w:ind w:left="720"/>
        <w:rPr>
          <w:rFonts w:cs="Times New Roman"/>
          <w:lang w:val="es-ES"/>
        </w:rPr>
      </w:pPr>
      <w:r w:rsidRPr="00C823E4">
        <w:rPr>
          <w:rFonts w:cs="Times New Roman"/>
          <w:lang w:val="es-ES"/>
        </w:rPr>
        <w:t>Es necesario que se señale cuáles serán los beneficios principales que se alcanzaran con esta TC</w:t>
      </w:r>
    </w:p>
    <w:p w:rsidR="00176D58" w:rsidRPr="00C823E4" w:rsidRDefault="00176D58" w:rsidP="00B94461">
      <w:pPr>
        <w:rPr>
          <w:rFonts w:cs="Times New Roman"/>
          <w:lang w:val="es-ES"/>
        </w:rPr>
      </w:pPr>
    </w:p>
    <w:p w:rsidR="0095711B" w:rsidRPr="00C823E4" w:rsidRDefault="00F00960" w:rsidP="00DD25C8">
      <w:pPr>
        <w:pStyle w:val="Heading1"/>
        <w:rPr>
          <w:rFonts w:ascii="Times New Roman" w:hAnsi="Times New Roman" w:cs="Times New Roman"/>
          <w:lang w:val="es-ES"/>
        </w:rPr>
      </w:pPr>
      <w:r w:rsidRPr="00C823E4">
        <w:rPr>
          <w:rFonts w:ascii="Times New Roman" w:hAnsi="Times New Roman" w:cs="Times New Roman"/>
          <w:lang w:val="es-ES"/>
        </w:rPr>
        <w:t xml:space="preserve">Descripción de las </w:t>
      </w:r>
      <w:r w:rsidR="00A12C27" w:rsidRPr="00C823E4">
        <w:rPr>
          <w:rFonts w:ascii="Times New Roman" w:hAnsi="Times New Roman" w:cs="Times New Roman"/>
          <w:lang w:val="es-ES"/>
        </w:rPr>
        <w:t>activi</w:t>
      </w:r>
      <w:r w:rsidRPr="00C823E4">
        <w:rPr>
          <w:rFonts w:ascii="Times New Roman" w:hAnsi="Times New Roman" w:cs="Times New Roman"/>
          <w:lang w:val="es-ES"/>
        </w:rPr>
        <w:t>dades</w:t>
      </w:r>
      <w:r w:rsidR="00775B45">
        <w:rPr>
          <w:rFonts w:ascii="Times New Roman" w:hAnsi="Times New Roman" w:cs="Times New Roman"/>
          <w:lang w:val="es-ES"/>
        </w:rPr>
        <w:t xml:space="preserve">, </w:t>
      </w:r>
      <w:r w:rsidR="00F6363D" w:rsidRPr="00C823E4">
        <w:rPr>
          <w:rFonts w:ascii="Times New Roman" w:hAnsi="Times New Roman" w:cs="Times New Roman"/>
          <w:lang w:val="es-ES"/>
        </w:rPr>
        <w:t>component</w:t>
      </w:r>
      <w:r w:rsidRPr="00C823E4">
        <w:rPr>
          <w:rFonts w:ascii="Times New Roman" w:hAnsi="Times New Roman" w:cs="Times New Roman"/>
          <w:lang w:val="es-ES"/>
        </w:rPr>
        <w:t>e</w:t>
      </w:r>
      <w:r w:rsidR="00F6363D" w:rsidRPr="00C823E4">
        <w:rPr>
          <w:rFonts w:ascii="Times New Roman" w:hAnsi="Times New Roman" w:cs="Times New Roman"/>
          <w:lang w:val="es-ES"/>
        </w:rPr>
        <w:t>s</w:t>
      </w:r>
      <w:r w:rsidR="009C5C06" w:rsidRPr="00C823E4">
        <w:rPr>
          <w:rFonts w:ascii="Times New Roman" w:hAnsi="Times New Roman" w:cs="Times New Roman"/>
          <w:lang w:val="es-ES"/>
        </w:rPr>
        <w:t xml:space="preserve"> </w:t>
      </w:r>
      <w:r w:rsidRPr="00C823E4">
        <w:rPr>
          <w:rFonts w:ascii="Times New Roman" w:hAnsi="Times New Roman" w:cs="Times New Roman"/>
          <w:lang w:val="es-ES"/>
        </w:rPr>
        <w:t>y presupuesto</w:t>
      </w:r>
      <w:r w:rsidR="00B94461" w:rsidRPr="00C823E4">
        <w:rPr>
          <w:rFonts w:ascii="Times New Roman" w:hAnsi="Times New Roman" w:cs="Times New Roman"/>
          <w:lang w:val="es-ES"/>
        </w:rPr>
        <w:t xml:space="preserve">    </w:t>
      </w:r>
    </w:p>
    <w:p w:rsidR="00B94461" w:rsidRPr="00C823E4" w:rsidRDefault="00B94461" w:rsidP="006A31A8">
      <w:pPr>
        <w:pStyle w:val="ListParagraph"/>
        <w:numPr>
          <w:ilvl w:val="1"/>
          <w:numId w:val="4"/>
        </w:numPr>
        <w:ind w:left="720"/>
        <w:rPr>
          <w:rFonts w:cs="Times New Roman"/>
          <w:lang w:val="es-ES"/>
        </w:rPr>
      </w:pPr>
      <w:r w:rsidRPr="00C823E4">
        <w:rPr>
          <w:rFonts w:cs="Times New Roman"/>
          <w:lang w:val="es-ES"/>
        </w:rPr>
        <w:t>Esta sección deberá tener un máximo de hasta 2 páginas</w:t>
      </w:r>
    </w:p>
    <w:p w:rsidR="00B82358" w:rsidRDefault="00900A89" w:rsidP="006A31A8">
      <w:pPr>
        <w:pStyle w:val="ListParagraph"/>
        <w:numPr>
          <w:ilvl w:val="1"/>
          <w:numId w:val="4"/>
        </w:numPr>
        <w:ind w:left="720"/>
        <w:rPr>
          <w:rFonts w:cs="Times New Roman"/>
          <w:lang w:val="es-ES"/>
        </w:rPr>
      </w:pPr>
      <w:r w:rsidRPr="00C823E4">
        <w:rPr>
          <w:rFonts w:cs="Times New Roman"/>
          <w:lang w:val="es-ES"/>
        </w:rPr>
        <w:t>S</w:t>
      </w:r>
      <w:r w:rsidR="00B82358" w:rsidRPr="00C823E4">
        <w:rPr>
          <w:rFonts w:cs="Times New Roman"/>
          <w:lang w:val="es-ES"/>
        </w:rPr>
        <w:t xml:space="preserve">e elaborará el </w:t>
      </w:r>
      <w:r w:rsidRPr="00C823E4">
        <w:rPr>
          <w:rFonts w:cs="Times New Roman"/>
          <w:lang w:val="es-ES"/>
        </w:rPr>
        <w:t>Marco Lógico</w:t>
      </w:r>
      <w:r w:rsidR="00B82358" w:rsidRPr="00C823E4">
        <w:rPr>
          <w:rFonts w:cs="Times New Roman"/>
          <w:lang w:val="es-ES"/>
        </w:rPr>
        <w:t xml:space="preserve"> de la TC, siguiendo los procedimientos descriptos en (</w:t>
      </w:r>
      <w:r w:rsidR="00B82358" w:rsidRPr="00C823E4">
        <w:rPr>
          <w:rFonts w:cs="Times New Roman"/>
          <w:highlight w:val="yellow"/>
          <w:lang w:val="es-ES"/>
        </w:rPr>
        <w:t>CURSO VIRTUAL</w:t>
      </w:r>
      <w:r w:rsidR="00775B45">
        <w:rPr>
          <w:rFonts w:cs="Times New Roman"/>
          <w:lang w:val="es-ES"/>
        </w:rPr>
        <w:t xml:space="preserve">). </w:t>
      </w:r>
    </w:p>
    <w:p w:rsidR="00775B45" w:rsidRPr="00C823E4" w:rsidRDefault="00775B45" w:rsidP="006A31A8">
      <w:pPr>
        <w:pStyle w:val="ListParagraph"/>
        <w:numPr>
          <w:ilvl w:val="1"/>
          <w:numId w:val="4"/>
        </w:numPr>
        <w:ind w:left="720"/>
        <w:rPr>
          <w:rFonts w:cs="Times New Roman"/>
          <w:lang w:val="es-ES"/>
        </w:rPr>
      </w:pPr>
      <w:r>
        <w:rPr>
          <w:rFonts w:cs="Times New Roman"/>
          <w:lang w:val="es-ES"/>
        </w:rPr>
        <w:t xml:space="preserve">El marco lógico debe contener indicadores cuantitativos y su respectiva línea de base. </w:t>
      </w:r>
    </w:p>
    <w:p w:rsidR="008C79EF" w:rsidRPr="00C823E4" w:rsidRDefault="001E7981" w:rsidP="006A31A8">
      <w:pPr>
        <w:pStyle w:val="ListParagraph"/>
        <w:numPr>
          <w:ilvl w:val="1"/>
          <w:numId w:val="4"/>
        </w:numPr>
        <w:ind w:left="720"/>
        <w:rPr>
          <w:rFonts w:cs="Times New Roman"/>
          <w:lang w:val="es-ES"/>
        </w:rPr>
      </w:pPr>
      <w:r w:rsidRPr="00C823E4">
        <w:rPr>
          <w:rFonts w:cs="Times New Roman"/>
          <w:lang w:val="es-ES"/>
        </w:rPr>
        <w:t xml:space="preserve">Bajo </w:t>
      </w:r>
      <w:r w:rsidR="00F373D0" w:rsidRPr="00C823E4">
        <w:rPr>
          <w:rFonts w:cs="Times New Roman"/>
          <w:lang w:val="es-ES"/>
        </w:rPr>
        <w:t>este subtí</w:t>
      </w:r>
      <w:r w:rsidRPr="00C823E4">
        <w:rPr>
          <w:rFonts w:cs="Times New Roman"/>
          <w:lang w:val="es-ES"/>
        </w:rPr>
        <w:t xml:space="preserve">tulo se </w:t>
      </w:r>
      <w:r w:rsidR="00F373D0" w:rsidRPr="00C823E4">
        <w:rPr>
          <w:rFonts w:cs="Times New Roman"/>
          <w:lang w:val="es-ES"/>
        </w:rPr>
        <w:t>describirán</w:t>
      </w:r>
      <w:r w:rsidRPr="00C823E4">
        <w:rPr>
          <w:rFonts w:cs="Times New Roman"/>
          <w:lang w:val="es-ES"/>
        </w:rPr>
        <w:t xml:space="preserve"> </w:t>
      </w:r>
      <w:r w:rsidR="00433808" w:rsidRPr="00C823E4">
        <w:rPr>
          <w:rFonts w:cs="Times New Roman"/>
          <w:lang w:val="es-ES"/>
        </w:rPr>
        <w:t xml:space="preserve">los componentes principales de la CT (estos deben coincidir especialmente con los objetivos </w:t>
      </w:r>
      <w:r w:rsidR="008C79EF" w:rsidRPr="00C823E4">
        <w:rPr>
          <w:rFonts w:cs="Times New Roman"/>
          <w:lang w:val="es-ES"/>
        </w:rPr>
        <w:t>específicos antes mencionados</w:t>
      </w:r>
      <w:r w:rsidR="00433808" w:rsidRPr="00C823E4">
        <w:rPr>
          <w:rFonts w:cs="Times New Roman"/>
          <w:lang w:val="es-ES"/>
        </w:rPr>
        <w:t xml:space="preserve">), </w:t>
      </w:r>
      <w:r w:rsidRPr="00C823E4">
        <w:rPr>
          <w:rFonts w:cs="Times New Roman"/>
          <w:lang w:val="es-ES"/>
        </w:rPr>
        <w:t>las activ</w:t>
      </w:r>
      <w:r w:rsidR="00F373D0" w:rsidRPr="00C823E4">
        <w:rPr>
          <w:rFonts w:cs="Times New Roman"/>
          <w:lang w:val="es-ES"/>
        </w:rPr>
        <w:t>id</w:t>
      </w:r>
      <w:r w:rsidRPr="00C823E4">
        <w:rPr>
          <w:rFonts w:cs="Times New Roman"/>
          <w:lang w:val="es-ES"/>
        </w:rPr>
        <w:t>ades</w:t>
      </w:r>
      <w:r w:rsidR="008C79EF" w:rsidRPr="00C823E4">
        <w:rPr>
          <w:rFonts w:cs="Times New Roman"/>
          <w:lang w:val="es-ES"/>
        </w:rPr>
        <w:t xml:space="preserve"> por c</w:t>
      </w:r>
      <w:r w:rsidR="00F373D0" w:rsidRPr="00C823E4">
        <w:rPr>
          <w:rFonts w:cs="Times New Roman"/>
          <w:lang w:val="es-ES"/>
        </w:rPr>
        <w:t>omponente</w:t>
      </w:r>
      <w:r w:rsidRPr="00C823E4">
        <w:rPr>
          <w:rFonts w:cs="Times New Roman"/>
          <w:lang w:val="es-ES"/>
        </w:rPr>
        <w:t>,</w:t>
      </w:r>
      <w:r w:rsidR="008C79EF" w:rsidRPr="00C823E4">
        <w:rPr>
          <w:rFonts w:cs="Times New Roman"/>
          <w:lang w:val="es-ES"/>
        </w:rPr>
        <w:t xml:space="preserve"> la metodología de cada actividad, </w:t>
      </w:r>
      <w:r w:rsidR="00F373D0" w:rsidRPr="00C823E4">
        <w:rPr>
          <w:rFonts w:cs="Times New Roman"/>
          <w:lang w:val="es-ES"/>
        </w:rPr>
        <w:t>entidades</w:t>
      </w:r>
      <w:r w:rsidRPr="00C823E4">
        <w:rPr>
          <w:rFonts w:cs="Times New Roman"/>
          <w:lang w:val="es-ES"/>
        </w:rPr>
        <w:t xml:space="preserve"> responsables y plazos para la </w:t>
      </w:r>
      <w:r w:rsidR="00F373D0" w:rsidRPr="00C823E4">
        <w:rPr>
          <w:rFonts w:cs="Times New Roman"/>
          <w:lang w:val="es-ES"/>
        </w:rPr>
        <w:t>finalización</w:t>
      </w:r>
      <w:r w:rsidRPr="00C823E4">
        <w:rPr>
          <w:rFonts w:cs="Times New Roman"/>
          <w:lang w:val="es-ES"/>
        </w:rPr>
        <w:t xml:space="preserve">, plan de operaciones, </w:t>
      </w:r>
      <w:r w:rsidR="00F373D0" w:rsidRPr="00C823E4">
        <w:rPr>
          <w:rFonts w:cs="Times New Roman"/>
          <w:lang w:val="es-ES"/>
        </w:rPr>
        <w:t>así</w:t>
      </w:r>
      <w:r w:rsidRPr="00C823E4">
        <w:rPr>
          <w:rFonts w:cs="Times New Roman"/>
          <w:lang w:val="es-ES"/>
        </w:rPr>
        <w:t xml:space="preserve"> como </w:t>
      </w:r>
      <w:r w:rsidR="008C79EF" w:rsidRPr="00C823E4">
        <w:rPr>
          <w:rFonts w:cs="Times New Roman"/>
          <w:lang w:val="es-ES"/>
        </w:rPr>
        <w:t>los</w:t>
      </w:r>
      <w:r w:rsidRPr="00C823E4">
        <w:rPr>
          <w:rFonts w:cs="Times New Roman"/>
          <w:lang w:val="es-ES"/>
        </w:rPr>
        <w:t xml:space="preserve"> resultados</w:t>
      </w:r>
      <w:r w:rsidR="00F50742" w:rsidRPr="00C823E4">
        <w:rPr>
          <w:rFonts w:cs="Times New Roman"/>
          <w:lang w:val="es-ES"/>
        </w:rPr>
        <w:t xml:space="preserve"> </w:t>
      </w:r>
      <w:r w:rsidR="008C79EF" w:rsidRPr="00C823E4">
        <w:rPr>
          <w:rFonts w:cs="Times New Roman"/>
          <w:lang w:val="es-ES"/>
        </w:rPr>
        <w:t>y productos esperados de cada actividad</w:t>
      </w:r>
      <w:r w:rsidR="00F373D0" w:rsidRPr="00C823E4">
        <w:rPr>
          <w:rFonts w:cs="Times New Roman"/>
          <w:lang w:val="es-ES"/>
        </w:rPr>
        <w:t xml:space="preserve">. </w:t>
      </w:r>
    </w:p>
    <w:p w:rsidR="00FC5772" w:rsidRPr="00C823E4" w:rsidRDefault="00FC5772" w:rsidP="006A31A8">
      <w:pPr>
        <w:pStyle w:val="ListParagraph"/>
        <w:numPr>
          <w:ilvl w:val="1"/>
          <w:numId w:val="4"/>
        </w:numPr>
        <w:ind w:left="720"/>
        <w:rPr>
          <w:rFonts w:cs="Times New Roman"/>
          <w:lang w:val="es-ES"/>
        </w:rPr>
      </w:pPr>
      <w:r w:rsidRPr="00C823E4">
        <w:rPr>
          <w:rFonts w:cs="Times New Roman"/>
          <w:lang w:val="es-ES"/>
        </w:rPr>
        <w:t>Un componente obligatorio en las cooperaciones técnicas de FONTAGRO es el de “Gestión del conocimiento”</w:t>
      </w:r>
      <w:r w:rsidR="00137F85">
        <w:rPr>
          <w:rFonts w:cs="Times New Roman"/>
          <w:lang w:val="es-ES"/>
        </w:rPr>
        <w:t>. En este componente se indicará</w:t>
      </w:r>
      <w:r w:rsidRPr="00C823E4">
        <w:rPr>
          <w:rFonts w:cs="Times New Roman"/>
          <w:lang w:val="es-ES"/>
        </w:rPr>
        <w:t xml:space="preserve">n todas aquellas actividades de gestión del conocimiento y diseminación de resultados y productos, que se realizarán durante la vigencia de la cooperación técnica. </w:t>
      </w:r>
      <w:r w:rsidR="006E60FD" w:rsidRPr="00C823E4">
        <w:rPr>
          <w:rFonts w:cs="Times New Roman"/>
          <w:lang w:val="es-ES"/>
        </w:rPr>
        <w:t xml:space="preserve">Los resultados y productos alcanzados serán considerados bienes públicos regionales, y por tanto tendrán un espacio con página de internet propia alojadas en el sitio web de FONTAGRO. </w:t>
      </w:r>
    </w:p>
    <w:p w:rsidR="00F6363D" w:rsidRDefault="00075F42" w:rsidP="006A31A8">
      <w:pPr>
        <w:pStyle w:val="ListParagraph"/>
        <w:numPr>
          <w:ilvl w:val="1"/>
          <w:numId w:val="4"/>
        </w:numPr>
        <w:ind w:left="720"/>
        <w:rPr>
          <w:rFonts w:cs="Times New Roman"/>
          <w:lang w:val="es-ES"/>
        </w:rPr>
      </w:pPr>
      <w:r w:rsidRPr="00C823E4">
        <w:rPr>
          <w:rFonts w:cs="Times New Roman"/>
          <w:lang w:val="es-ES"/>
        </w:rPr>
        <w:t xml:space="preserve">Los </w:t>
      </w:r>
      <w:r w:rsidR="00137F85">
        <w:rPr>
          <w:rFonts w:cs="Times New Roman"/>
          <w:lang w:val="es-ES"/>
        </w:rPr>
        <w:t>r</w:t>
      </w:r>
      <w:r w:rsidR="00F373D0" w:rsidRPr="00C823E4">
        <w:rPr>
          <w:rFonts w:cs="Times New Roman"/>
          <w:lang w:val="es-ES"/>
        </w:rPr>
        <w:t xml:space="preserve">esultados esperados deberán incluir </w:t>
      </w:r>
      <w:r w:rsidRPr="00C823E4">
        <w:rPr>
          <w:rFonts w:cs="Times New Roman"/>
          <w:lang w:val="es-ES"/>
        </w:rPr>
        <w:t xml:space="preserve">especificaciones </w:t>
      </w:r>
      <w:r w:rsidR="00F373D0" w:rsidRPr="00C823E4">
        <w:rPr>
          <w:rFonts w:cs="Times New Roman"/>
          <w:lang w:val="es-ES"/>
        </w:rPr>
        <w:t>concretas</w:t>
      </w:r>
      <w:r w:rsidR="000A63ED" w:rsidRPr="00C823E4">
        <w:rPr>
          <w:rFonts w:cs="Times New Roman"/>
          <w:lang w:val="es-ES"/>
        </w:rPr>
        <w:t xml:space="preserve"> (cuantitativas)</w:t>
      </w:r>
      <w:r w:rsidR="00F373D0" w:rsidRPr="00C823E4">
        <w:rPr>
          <w:rFonts w:cs="Times New Roman"/>
          <w:lang w:val="es-ES"/>
        </w:rPr>
        <w:t xml:space="preserve"> de los resultados</w:t>
      </w:r>
      <w:r w:rsidRPr="00C823E4">
        <w:rPr>
          <w:rFonts w:cs="Times New Roman"/>
          <w:lang w:val="es-ES"/>
        </w:rPr>
        <w:t xml:space="preserve"> </w:t>
      </w:r>
      <w:r w:rsidR="00F373D0" w:rsidRPr="00C823E4">
        <w:rPr>
          <w:rFonts w:cs="Times New Roman"/>
          <w:lang w:val="es-ES"/>
        </w:rPr>
        <w:t>esperados.</w:t>
      </w:r>
      <w:r w:rsidR="000A63ED" w:rsidRPr="00C823E4">
        <w:rPr>
          <w:rFonts w:cs="Times New Roman"/>
          <w:lang w:val="es-ES"/>
        </w:rPr>
        <w:t xml:space="preserve"> Se deberá confeccionar la “Matriz de Resultados” siguiendo el diseño a continuación:</w:t>
      </w:r>
    </w:p>
    <w:p w:rsidR="006E15ED" w:rsidRDefault="006E15ED" w:rsidP="006E15ED">
      <w:pPr>
        <w:rPr>
          <w:lang w:val="es-ES"/>
        </w:rPr>
      </w:pPr>
    </w:p>
    <w:p w:rsidR="00E9675C" w:rsidRDefault="00E9675C" w:rsidP="006E15ED">
      <w:pPr>
        <w:rPr>
          <w:lang w:val="es-ES"/>
        </w:rPr>
        <w:sectPr w:rsidR="00E9675C" w:rsidSect="007734B4">
          <w:headerReference w:type="default" r:id="rId10"/>
          <w:footerReference w:type="default" r:id="rId11"/>
          <w:pgSz w:w="12240" w:h="15840"/>
          <w:pgMar w:top="1440" w:right="1800" w:bottom="1440" w:left="1800" w:header="720" w:footer="720" w:gutter="0"/>
          <w:cols w:space="720"/>
          <w:docGrid w:linePitch="360"/>
        </w:sectPr>
      </w:pPr>
    </w:p>
    <w:p w:rsidR="00DC1E68" w:rsidRDefault="00F00960" w:rsidP="000A63ED">
      <w:pPr>
        <w:jc w:val="center"/>
        <w:rPr>
          <w:rFonts w:cs="Times New Roman"/>
          <w:b/>
          <w:lang w:val="es-ES"/>
        </w:rPr>
      </w:pPr>
      <w:r w:rsidRPr="00C823E4">
        <w:rPr>
          <w:rFonts w:cs="Times New Roman"/>
          <w:b/>
          <w:lang w:val="es-ES"/>
        </w:rPr>
        <w:lastRenderedPageBreak/>
        <w:t xml:space="preserve">Matriz de Resultados </w:t>
      </w:r>
      <w:r w:rsidR="0023302F" w:rsidRPr="00C823E4">
        <w:rPr>
          <w:rFonts w:cs="Times New Roman"/>
          <w:b/>
          <w:lang w:val="es-ES"/>
        </w:rPr>
        <w:t>Indicativ</w:t>
      </w:r>
      <w:r w:rsidRPr="00C823E4">
        <w:rPr>
          <w:rFonts w:cs="Times New Roman"/>
          <w:b/>
          <w:lang w:val="es-ES"/>
        </w:rPr>
        <w:t>a</w:t>
      </w:r>
      <w:r w:rsidR="009A0697">
        <w:rPr>
          <w:rFonts w:cs="Times New Roman"/>
          <w:b/>
          <w:lang w:val="es-ES"/>
        </w:rPr>
        <w:t xml:space="preserve"> </w:t>
      </w:r>
      <w:r w:rsidR="009A0697" w:rsidRPr="009A0697">
        <w:rPr>
          <w:rFonts w:cs="Times New Roman"/>
          <w:b/>
          <w:highlight w:val="yellow"/>
          <w:lang w:val="es-ES"/>
        </w:rPr>
        <w:t>(ejemplo)</w:t>
      </w:r>
    </w:p>
    <w:p w:rsidR="009A0697" w:rsidRPr="00D76DD1" w:rsidRDefault="009A0697" w:rsidP="009A0697">
      <w:pPr>
        <w:rPr>
          <w:lang w:val="es-ES"/>
        </w:rPr>
      </w:pPr>
    </w:p>
    <w:tbl>
      <w:tblPr>
        <w:tblW w:w="13055" w:type="dxa"/>
        <w:tblInd w:w="103" w:type="dxa"/>
        <w:tblLayout w:type="fixed"/>
        <w:tblLook w:val="04A0" w:firstRow="1" w:lastRow="0" w:firstColumn="1" w:lastColumn="0" w:noHBand="0" w:noVBand="1"/>
      </w:tblPr>
      <w:tblGrid>
        <w:gridCol w:w="1085"/>
        <w:gridCol w:w="4230"/>
        <w:gridCol w:w="2520"/>
        <w:gridCol w:w="720"/>
        <w:gridCol w:w="317"/>
        <w:gridCol w:w="661"/>
        <w:gridCol w:w="661"/>
        <w:gridCol w:w="557"/>
        <w:gridCol w:w="1044"/>
        <w:gridCol w:w="1260"/>
      </w:tblGrid>
      <w:tr w:rsidR="009A0697" w:rsidRPr="00A05BE0" w:rsidTr="00C2013E">
        <w:trPr>
          <w:trHeight w:val="20"/>
        </w:trPr>
        <w:tc>
          <w:tcPr>
            <w:tcW w:w="1085" w:type="dxa"/>
            <w:tcBorders>
              <w:top w:val="single" w:sz="4" w:space="0" w:color="auto"/>
              <w:left w:val="single" w:sz="4" w:space="0" w:color="auto"/>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Resultados</w:t>
            </w:r>
          </w:p>
        </w:tc>
        <w:tc>
          <w:tcPr>
            <w:tcW w:w="4230"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Unidad de Medida</w:t>
            </w:r>
          </w:p>
        </w:tc>
        <w:tc>
          <w:tcPr>
            <w:tcW w:w="2520"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 xml:space="preserve">Línea base </w:t>
            </w:r>
          </w:p>
        </w:tc>
        <w:tc>
          <w:tcPr>
            <w:tcW w:w="720"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Año base</w:t>
            </w:r>
          </w:p>
        </w:tc>
        <w:tc>
          <w:tcPr>
            <w:tcW w:w="317"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P</w:t>
            </w:r>
          </w:p>
        </w:tc>
        <w:tc>
          <w:tcPr>
            <w:tcW w:w="661"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Año 1</w:t>
            </w:r>
          </w:p>
        </w:tc>
        <w:tc>
          <w:tcPr>
            <w:tcW w:w="661"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Año 2</w:t>
            </w:r>
          </w:p>
        </w:tc>
        <w:tc>
          <w:tcPr>
            <w:tcW w:w="557"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EOP</w:t>
            </w:r>
          </w:p>
        </w:tc>
        <w:tc>
          <w:tcPr>
            <w:tcW w:w="1044"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r w:rsidRPr="00A05BE0">
              <w:rPr>
                <w:rFonts w:eastAsia="Times New Roman"/>
                <w:color w:val="FFFFFF" w:themeColor="background1"/>
                <w:sz w:val="14"/>
                <w:lang w:val="es-ES"/>
              </w:rPr>
              <w:t>Medio de Verificación</w:t>
            </w:r>
          </w:p>
        </w:tc>
        <w:tc>
          <w:tcPr>
            <w:tcW w:w="1260" w:type="dxa"/>
            <w:tcBorders>
              <w:top w:val="single" w:sz="4" w:space="0" w:color="auto"/>
              <w:left w:val="nil"/>
              <w:bottom w:val="single" w:sz="4" w:space="0" w:color="auto"/>
              <w:right w:val="single" w:sz="4" w:space="0" w:color="auto"/>
            </w:tcBorders>
            <w:shd w:val="clear" w:color="000000" w:fill="4F81BD"/>
            <w:noWrap/>
            <w:hideMark/>
          </w:tcPr>
          <w:p w:rsidR="009A0697" w:rsidRPr="00A05BE0" w:rsidRDefault="009A0697" w:rsidP="00C2013E">
            <w:pPr>
              <w:rPr>
                <w:rFonts w:eastAsia="Times New Roman"/>
                <w:color w:val="FFFFFF" w:themeColor="background1"/>
                <w:sz w:val="14"/>
                <w:lang w:val="es-ES"/>
              </w:rPr>
            </w:pPr>
          </w:p>
        </w:tc>
      </w:tr>
      <w:tr w:rsidR="009A0697" w:rsidRPr="00A05BE0" w:rsidTr="00C2013E">
        <w:trPr>
          <w:trHeight w:val="20"/>
        </w:trPr>
        <w:tc>
          <w:tcPr>
            <w:tcW w:w="13055" w:type="dxa"/>
            <w:gridSpan w:val="10"/>
            <w:tcBorders>
              <w:top w:val="nil"/>
              <w:left w:val="single" w:sz="4" w:space="0" w:color="auto"/>
              <w:bottom w:val="single" w:sz="4" w:space="0" w:color="auto"/>
              <w:right w:val="single" w:sz="4" w:space="0" w:color="auto"/>
            </w:tcBorders>
            <w:shd w:val="clear" w:color="000000" w:fill="DCE6F1"/>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xml:space="preserve">OUTCOME </w:t>
            </w:r>
          </w:p>
        </w:tc>
      </w:tr>
      <w:tr w:rsidR="009A0697" w:rsidRPr="00A05BE0" w:rsidTr="00C2013E">
        <w:trPr>
          <w:trHeight w:val="20"/>
        </w:trPr>
        <w:tc>
          <w:tcPr>
            <w:tcW w:w="1085" w:type="dxa"/>
            <w:tcBorders>
              <w:top w:val="nil"/>
              <w:left w:val="single" w:sz="4" w:space="0" w:color="auto"/>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A.</w:t>
            </w:r>
          </w:p>
        </w:tc>
        <w:tc>
          <w:tcPr>
            <w:tcW w:w="4230" w:type="dxa"/>
            <w:tcBorders>
              <w:top w:val="nil"/>
              <w:left w:val="nil"/>
              <w:bottom w:val="single" w:sz="4" w:space="0" w:color="auto"/>
              <w:right w:val="single" w:sz="4" w:space="0" w:color="auto"/>
            </w:tcBorders>
            <w:shd w:val="clear" w:color="auto" w:fill="auto"/>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Recopilación de antecedentes y metodologías existentes para evaluación de resultados e impacto.</w:t>
            </w:r>
          </w:p>
        </w:tc>
        <w:tc>
          <w:tcPr>
            <w:tcW w:w="252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xml:space="preserve"># Estudio de antecedentes </w:t>
            </w:r>
          </w:p>
        </w:tc>
        <w:tc>
          <w:tcPr>
            <w:tcW w:w="72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0</w:t>
            </w:r>
          </w:p>
        </w:tc>
        <w:tc>
          <w:tcPr>
            <w:tcW w:w="31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P</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w:t>
            </w:r>
          </w:p>
        </w:tc>
        <w:tc>
          <w:tcPr>
            <w:tcW w:w="55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044"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26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#Estudio de antecedentes</w:t>
            </w:r>
          </w:p>
        </w:tc>
      </w:tr>
      <w:tr w:rsidR="009A0697" w:rsidRPr="00A05BE0" w:rsidTr="00C2013E">
        <w:trPr>
          <w:trHeight w:val="20"/>
        </w:trPr>
        <w:tc>
          <w:tcPr>
            <w:tcW w:w="1085" w:type="dxa"/>
            <w:tcBorders>
              <w:top w:val="nil"/>
              <w:left w:val="single" w:sz="4" w:space="0" w:color="auto"/>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B.</w:t>
            </w:r>
          </w:p>
        </w:tc>
        <w:tc>
          <w:tcPr>
            <w:tcW w:w="4230" w:type="dxa"/>
            <w:tcBorders>
              <w:top w:val="nil"/>
              <w:left w:val="nil"/>
              <w:bottom w:val="single" w:sz="4" w:space="0" w:color="auto"/>
              <w:right w:val="single" w:sz="4" w:space="0" w:color="auto"/>
            </w:tcBorders>
            <w:shd w:val="clear" w:color="auto" w:fill="auto"/>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Validación regional de la metodología más apropiada para seguimiento y evaluación de resultados e impacto de proyectos en I+D+I agropecuarios</w:t>
            </w:r>
          </w:p>
        </w:tc>
        <w:tc>
          <w:tcPr>
            <w:tcW w:w="252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Metodología validada</w:t>
            </w:r>
          </w:p>
        </w:tc>
        <w:tc>
          <w:tcPr>
            <w:tcW w:w="72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0</w:t>
            </w:r>
          </w:p>
        </w:tc>
        <w:tc>
          <w:tcPr>
            <w:tcW w:w="31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P</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55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044"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26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#Lineamientos estratégicos</w:t>
            </w:r>
          </w:p>
        </w:tc>
      </w:tr>
      <w:tr w:rsidR="009A0697" w:rsidRPr="009A0697" w:rsidTr="00C2013E">
        <w:trPr>
          <w:trHeight w:val="20"/>
        </w:trPr>
        <w:tc>
          <w:tcPr>
            <w:tcW w:w="1085" w:type="dxa"/>
            <w:tcBorders>
              <w:top w:val="nil"/>
              <w:left w:val="single" w:sz="4" w:space="0" w:color="auto"/>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C.</w:t>
            </w:r>
          </w:p>
        </w:tc>
        <w:tc>
          <w:tcPr>
            <w:tcW w:w="4230" w:type="dxa"/>
            <w:tcBorders>
              <w:top w:val="nil"/>
              <w:left w:val="nil"/>
              <w:bottom w:val="single" w:sz="4" w:space="0" w:color="auto"/>
              <w:right w:val="single" w:sz="4" w:space="0" w:color="auto"/>
            </w:tcBorders>
            <w:shd w:val="clear" w:color="auto" w:fill="auto"/>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Elaboración y presentación de una metodología de seguimiento y evaluación de resultados e impacto validada en al menos dos países miembros del FONTAGRO, y que incluya análisis ex ante y ex post.</w:t>
            </w:r>
          </w:p>
        </w:tc>
        <w:tc>
          <w:tcPr>
            <w:tcW w:w="2520" w:type="dxa"/>
            <w:tcBorders>
              <w:top w:val="nil"/>
              <w:left w:val="nil"/>
              <w:bottom w:val="single" w:sz="4" w:space="0" w:color="auto"/>
              <w:right w:val="single" w:sz="4" w:space="0" w:color="auto"/>
            </w:tcBorders>
            <w:shd w:val="clear" w:color="auto" w:fill="auto"/>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Informe con metodología validada en seguimiento y evaluación de resultados e impacto de proyectos</w:t>
            </w:r>
          </w:p>
        </w:tc>
        <w:tc>
          <w:tcPr>
            <w:tcW w:w="72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0</w:t>
            </w:r>
          </w:p>
        </w:tc>
        <w:tc>
          <w:tcPr>
            <w:tcW w:w="31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P</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w:t>
            </w:r>
          </w:p>
        </w:tc>
        <w:tc>
          <w:tcPr>
            <w:tcW w:w="661"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557"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044"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1</w:t>
            </w:r>
          </w:p>
        </w:tc>
        <w:tc>
          <w:tcPr>
            <w:tcW w:w="1260" w:type="dxa"/>
            <w:tcBorders>
              <w:top w:val="nil"/>
              <w:left w:val="nil"/>
              <w:bottom w:val="single" w:sz="4" w:space="0" w:color="auto"/>
              <w:right w:val="single" w:sz="4" w:space="0" w:color="auto"/>
            </w:tcBorders>
            <w:shd w:val="clear" w:color="auto" w:fill="auto"/>
            <w:noWrap/>
            <w:hideMark/>
          </w:tcPr>
          <w:p w:rsidR="009A0697" w:rsidRPr="00A05BE0" w:rsidRDefault="009A0697" w:rsidP="00C2013E">
            <w:pPr>
              <w:rPr>
                <w:rFonts w:eastAsia="Times New Roman"/>
                <w:sz w:val="14"/>
                <w:szCs w:val="20"/>
                <w:lang w:val="es-ES"/>
              </w:rPr>
            </w:pPr>
            <w:r w:rsidRPr="00A05BE0">
              <w:rPr>
                <w:rFonts w:eastAsia="Times New Roman"/>
                <w:sz w:val="14"/>
                <w:szCs w:val="20"/>
                <w:lang w:val="es-ES"/>
              </w:rPr>
              <w:t xml:space="preserve">#Informe con propuesta de metodología </w:t>
            </w:r>
          </w:p>
        </w:tc>
      </w:tr>
    </w:tbl>
    <w:p w:rsidR="009A0697" w:rsidRPr="00A05BE0" w:rsidRDefault="009A0697" w:rsidP="009A0697">
      <w:pPr>
        <w:rPr>
          <w:lang w:val="es-ES"/>
        </w:rPr>
      </w:pPr>
    </w:p>
    <w:tbl>
      <w:tblPr>
        <w:tblW w:w="0" w:type="auto"/>
        <w:tblInd w:w="98" w:type="dxa"/>
        <w:tblLook w:val="04A0" w:firstRow="1" w:lastRow="0" w:firstColumn="1" w:lastColumn="0" w:noHBand="0" w:noVBand="1"/>
      </w:tblPr>
      <w:tblGrid>
        <w:gridCol w:w="3217"/>
        <w:gridCol w:w="4254"/>
        <w:gridCol w:w="492"/>
        <w:gridCol w:w="524"/>
        <w:gridCol w:w="524"/>
        <w:gridCol w:w="563"/>
        <w:gridCol w:w="1219"/>
        <w:gridCol w:w="678"/>
        <w:gridCol w:w="656"/>
        <w:gridCol w:w="951"/>
      </w:tblGrid>
      <w:tr w:rsidR="009A0697" w:rsidRPr="00A05BE0" w:rsidTr="00C2013E">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Indicador</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Unidad de Medida</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P</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Año 1</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Año 2</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EOP</w:t>
            </w:r>
          </w:p>
        </w:tc>
        <w:tc>
          <w:tcPr>
            <w:tcW w:w="1179" w:type="dxa"/>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Medio de Verificación</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Año 1</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Año 2</w:t>
            </w:r>
          </w:p>
        </w:tc>
        <w:tc>
          <w:tcPr>
            <w:tcW w:w="0" w:type="auto"/>
            <w:tcBorders>
              <w:top w:val="single" w:sz="8" w:space="0" w:color="auto"/>
              <w:left w:val="nil"/>
              <w:bottom w:val="single" w:sz="8" w:space="0" w:color="auto"/>
              <w:right w:val="single" w:sz="8" w:space="0" w:color="auto"/>
            </w:tcBorders>
            <w:shd w:val="clear" w:color="000000" w:fill="4F81BD"/>
            <w:vAlign w:val="center"/>
            <w:hideMark/>
          </w:tcPr>
          <w:p w:rsidR="009A0697" w:rsidRPr="00D7636B" w:rsidRDefault="009A0697" w:rsidP="00C2013E">
            <w:pPr>
              <w:jc w:val="center"/>
              <w:rPr>
                <w:rFonts w:ascii="Times" w:eastAsia="Times New Roman" w:hAnsi="Times" w:cs="Arial"/>
                <w:b/>
                <w:bCs/>
                <w:color w:val="FFFFFF"/>
                <w:sz w:val="16"/>
                <w:szCs w:val="16"/>
                <w:lang w:val="es-ES"/>
              </w:rPr>
            </w:pPr>
            <w:r w:rsidRPr="00D7636B">
              <w:rPr>
                <w:rFonts w:ascii="Times" w:eastAsia="Times New Roman" w:hAnsi="Times" w:cs="Arial"/>
                <w:b/>
                <w:bCs/>
                <w:color w:val="FFFFFF"/>
                <w:sz w:val="16"/>
                <w:szCs w:val="16"/>
                <w:lang w:val="es-ES"/>
              </w:rPr>
              <w:t>Costo Total</w:t>
            </w:r>
          </w:p>
        </w:tc>
      </w:tr>
      <w:tr w:rsidR="009A0697" w:rsidRPr="00A05BE0" w:rsidTr="00C2013E">
        <w:trPr>
          <w:trHeight w:val="20"/>
        </w:trPr>
        <w:tc>
          <w:tcPr>
            <w:tcW w:w="11392" w:type="dxa"/>
            <w:gridSpan w:val="8"/>
            <w:tcBorders>
              <w:top w:val="single" w:sz="8" w:space="0" w:color="auto"/>
              <w:left w:val="single" w:sz="8" w:space="0" w:color="auto"/>
              <w:bottom w:val="single" w:sz="8" w:space="0" w:color="auto"/>
              <w:right w:val="single" w:sz="8" w:space="0" w:color="000000"/>
            </w:tcBorders>
            <w:shd w:val="clear" w:color="000000" w:fill="B8CCE4"/>
            <w:vAlign w:val="center"/>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xml:space="preserve">COMPONENTE 1. RECOPILACIÓN DE ANTECEDENTES, RELEVAMIENTO DE INDICADORES Y USUARIOS, Y ANÁLISIS DEL SISTEMA DE SEGUIMIENTO Y EVALUACIÓN DE LOS PROYECTOS FINANCIADOS POR FONTAGRO. </w:t>
            </w:r>
          </w:p>
        </w:tc>
        <w:tc>
          <w:tcPr>
            <w:tcW w:w="0" w:type="auto"/>
            <w:tcBorders>
              <w:top w:val="nil"/>
              <w:left w:val="nil"/>
              <w:bottom w:val="single" w:sz="8" w:space="0" w:color="auto"/>
              <w:right w:val="nil"/>
            </w:tcBorders>
            <w:shd w:val="clear" w:color="000000" w:fill="B8CCE4"/>
            <w:vAlign w:val="center"/>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w:t>
            </w:r>
          </w:p>
        </w:tc>
        <w:tc>
          <w:tcPr>
            <w:tcW w:w="0" w:type="auto"/>
            <w:tcBorders>
              <w:top w:val="nil"/>
              <w:left w:val="nil"/>
              <w:bottom w:val="single" w:sz="8" w:space="0" w:color="auto"/>
              <w:right w:val="single" w:sz="8" w:space="0" w:color="auto"/>
            </w:tcBorders>
            <w:shd w:val="clear" w:color="000000" w:fill="B8CCE4"/>
            <w:noWrap/>
            <w:vAlign w:val="center"/>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xml:space="preserve">$24,000.00 </w:t>
            </w:r>
          </w:p>
        </w:tc>
      </w:tr>
      <w:tr w:rsidR="009A0697" w:rsidRPr="00A05BE0" w:rsidTr="00C2013E">
        <w:trPr>
          <w:trHeight w:val="20"/>
        </w:trPr>
        <w:tc>
          <w:tcPr>
            <w:tcW w:w="0" w:type="auto"/>
            <w:tcBorders>
              <w:top w:val="nil"/>
              <w:left w:val="single" w:sz="8" w:space="0" w:color="auto"/>
              <w:bottom w:val="nil"/>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Actividad 1.1. Recopilación de antecedentes y metodologías existentes para evaluación de resultados e impacto.</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Informe con recopilación de antecedentes y metodologías existentes para evaluación de resultados e impacto.</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0</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1179" w:type="dxa"/>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Producto 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xml:space="preserve">12,000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12</w:t>
            </w:r>
            <w:r>
              <w:rPr>
                <w:rFonts w:ascii="Times" w:eastAsia="Times New Roman" w:hAnsi="Times" w:cs="Arial"/>
                <w:color w:val="000000"/>
                <w:sz w:val="16"/>
                <w:szCs w:val="16"/>
                <w:lang w:val="es-ES"/>
              </w:rPr>
              <w:t>,</w:t>
            </w:r>
            <w:r w:rsidRPr="00D7636B">
              <w:rPr>
                <w:rFonts w:ascii="Times" w:eastAsia="Times New Roman" w:hAnsi="Times" w:cs="Arial"/>
                <w:color w:val="000000"/>
                <w:sz w:val="16"/>
                <w:szCs w:val="16"/>
                <w:lang w:val="es-ES"/>
              </w:rPr>
              <w:t>000</w:t>
            </w:r>
          </w:p>
        </w:tc>
      </w:tr>
      <w:tr w:rsidR="009A0697" w:rsidRPr="00A05BE0" w:rsidTr="00C2013E">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Actividad 1.2. Organizar un taller regional para validar la metodología más apropiada identificada en la Actividad 1.1.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xml:space="preserve"># Informe que contenga una memoria del taller con especial referencia a la validación de las metodologías presentadas y especialmente la propuesta de mejora para el actual sistema de seguimiento y evaluación de resultados e impactos de los proyectos de FONTAGRO.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1179" w:type="dxa"/>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Producto 2</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xml:space="preserve">12,000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12</w:t>
            </w:r>
            <w:r>
              <w:rPr>
                <w:rFonts w:ascii="Times" w:eastAsia="Times New Roman" w:hAnsi="Times" w:cs="Arial"/>
                <w:color w:val="000000"/>
                <w:sz w:val="16"/>
                <w:szCs w:val="16"/>
                <w:lang w:val="es-ES"/>
              </w:rPr>
              <w:t>,</w:t>
            </w:r>
            <w:r w:rsidRPr="00D7636B">
              <w:rPr>
                <w:rFonts w:ascii="Times" w:eastAsia="Times New Roman" w:hAnsi="Times" w:cs="Arial"/>
                <w:color w:val="000000"/>
                <w:sz w:val="16"/>
                <w:szCs w:val="16"/>
                <w:lang w:val="es-ES"/>
              </w:rPr>
              <w:t>000</w:t>
            </w:r>
          </w:p>
        </w:tc>
      </w:tr>
      <w:tr w:rsidR="009A0697" w:rsidRPr="00A05BE0" w:rsidTr="00C2013E">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A0697" w:rsidRPr="00D7636B" w:rsidRDefault="009A0697" w:rsidP="00C2013E">
            <w:pPr>
              <w:jc w:val="left"/>
              <w:rPr>
                <w:rFonts w:ascii="Times" w:eastAsia="Times New Roman" w:hAnsi="Times" w:cs="Arial"/>
                <w:color w:val="000000"/>
                <w:sz w:val="16"/>
                <w:szCs w:val="16"/>
                <w:lang w:val="es-ES"/>
              </w:rPr>
            </w:pP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Eventos</w:t>
            </w:r>
            <w:r>
              <w:rPr>
                <w:rFonts w:ascii="Times" w:eastAsia="Times New Roman" w:hAnsi="Times" w:cs="Arial"/>
                <w:color w:val="000000"/>
                <w:sz w:val="16"/>
                <w:szCs w:val="16"/>
                <w:lang w:val="es-ES"/>
              </w:rPr>
              <w:t xml:space="preserve"> (Taller de validación)</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1179" w:type="dxa"/>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0</w:t>
            </w:r>
          </w:p>
        </w:tc>
      </w:tr>
      <w:tr w:rsidR="009A0697" w:rsidRPr="00A05BE0" w:rsidTr="00C2013E">
        <w:trPr>
          <w:trHeight w:val="20"/>
        </w:trPr>
        <w:tc>
          <w:tcPr>
            <w:tcW w:w="11392" w:type="dxa"/>
            <w:gridSpan w:val="8"/>
            <w:tcBorders>
              <w:top w:val="nil"/>
              <w:left w:val="single" w:sz="8" w:space="0" w:color="auto"/>
              <w:bottom w:val="single" w:sz="8" w:space="0" w:color="auto"/>
              <w:right w:val="single" w:sz="8" w:space="0" w:color="000000"/>
            </w:tcBorders>
            <w:shd w:val="clear" w:color="000000" w:fill="B8CCE4"/>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COMPONENTE 2. DESARROLLAR Y VALIDAR UNA PROPUESTA METODOLÓGICA DE SEGUIMIENTO Y EVALUACIÓN DE RESULTADOS E IMPACTO DE PROYECTOS DE I+D+I AGROPECUARIO</w:t>
            </w:r>
          </w:p>
        </w:tc>
        <w:tc>
          <w:tcPr>
            <w:tcW w:w="0" w:type="auto"/>
            <w:tcBorders>
              <w:top w:val="nil"/>
              <w:left w:val="nil"/>
              <w:bottom w:val="single" w:sz="8" w:space="0" w:color="auto"/>
              <w:right w:val="nil"/>
            </w:tcBorders>
            <w:shd w:val="clear" w:color="000000" w:fill="B8CCE4"/>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w:t>
            </w:r>
          </w:p>
        </w:tc>
        <w:tc>
          <w:tcPr>
            <w:tcW w:w="0" w:type="auto"/>
            <w:tcBorders>
              <w:top w:val="nil"/>
              <w:left w:val="nil"/>
              <w:bottom w:val="single" w:sz="8" w:space="0" w:color="auto"/>
              <w:right w:val="single" w:sz="8" w:space="0" w:color="auto"/>
            </w:tcBorders>
            <w:shd w:val="clear" w:color="000000" w:fill="B8CCE4"/>
            <w:noWrap/>
            <w:hideMark/>
          </w:tcPr>
          <w:p w:rsidR="009A0697" w:rsidRPr="00D7636B" w:rsidRDefault="009A0697" w:rsidP="00C2013E">
            <w:pPr>
              <w:jc w:val="left"/>
              <w:rPr>
                <w:rFonts w:ascii="Times" w:eastAsia="Times New Roman" w:hAnsi="Times" w:cs="Arial"/>
                <w:b/>
                <w:bCs/>
                <w:sz w:val="16"/>
                <w:szCs w:val="16"/>
                <w:lang w:val="es-ES"/>
              </w:rPr>
            </w:pPr>
            <w:r w:rsidRPr="00D7636B">
              <w:rPr>
                <w:rFonts w:ascii="Times" w:eastAsia="Times New Roman" w:hAnsi="Times" w:cs="Arial"/>
                <w:b/>
                <w:bCs/>
                <w:sz w:val="16"/>
                <w:szCs w:val="16"/>
                <w:lang w:val="es-ES"/>
              </w:rPr>
              <w:t>6000</w:t>
            </w:r>
          </w:p>
        </w:tc>
      </w:tr>
      <w:tr w:rsidR="009A0697" w:rsidRPr="00A05BE0" w:rsidTr="00C2013E">
        <w:trPr>
          <w:trHeight w:val="20"/>
        </w:trPr>
        <w:tc>
          <w:tcPr>
            <w:tcW w:w="0" w:type="auto"/>
            <w:tcBorders>
              <w:top w:val="nil"/>
              <w:left w:val="single" w:sz="8" w:space="0" w:color="auto"/>
              <w:bottom w:val="nil"/>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Actividad 2.1. Elaboración y presentación de una metodología de seguimiento y evaluación de resultados e impacto validada, que incluya análisis ex ante y ex post.</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Informe que contenga la metodología de seguimiento y evaluación de resultados e impacto ex ante y ex post seleccionada y validada en al menos dos instituciones miembros de FONTAGRO</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1</w:t>
            </w:r>
          </w:p>
        </w:tc>
        <w:tc>
          <w:tcPr>
            <w:tcW w:w="1179" w:type="dxa"/>
            <w:tcBorders>
              <w:top w:val="nil"/>
              <w:left w:val="nil"/>
              <w:bottom w:val="single" w:sz="8" w:space="0" w:color="auto"/>
              <w:right w:val="single" w:sz="8" w:space="0" w:color="auto"/>
            </w:tcBorders>
            <w:shd w:val="clear" w:color="auto" w:fill="auto"/>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Producto 3</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Pr>
                <w:rFonts w:ascii="Times" w:eastAsia="Times New Roman" w:hAnsi="Times" w:cs="Arial"/>
                <w:color w:val="000000"/>
                <w:sz w:val="16"/>
                <w:szCs w:val="16"/>
                <w:lang w:val="es-ES"/>
              </w:rPr>
              <w:t>-</w:t>
            </w:r>
            <w:r w:rsidRPr="00D7636B">
              <w:rPr>
                <w:rFonts w:ascii="Times" w:eastAsia="Times New Roman" w:hAnsi="Times" w:cs="Arial"/>
                <w:color w:val="000000"/>
                <w:sz w:val="16"/>
                <w:szCs w:val="16"/>
                <w:lang w:val="es-ES"/>
              </w:rPr>
              <w:t xml:space="preserve">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6000</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6000</w:t>
            </w:r>
          </w:p>
        </w:tc>
      </w:tr>
      <w:tr w:rsidR="009A0697" w:rsidRPr="00A05BE0" w:rsidTr="00C2013E">
        <w:trPr>
          <w:trHeight w:val="20"/>
        </w:trPr>
        <w:tc>
          <w:tcPr>
            <w:tcW w:w="0" w:type="auto"/>
            <w:gridSpan w:val="4"/>
            <w:tcBorders>
              <w:top w:val="single" w:sz="8" w:space="0" w:color="auto"/>
              <w:left w:val="single" w:sz="8" w:space="0" w:color="auto"/>
              <w:bottom w:val="single" w:sz="8" w:space="0" w:color="auto"/>
              <w:right w:val="single" w:sz="8" w:space="0" w:color="000000"/>
            </w:tcBorders>
            <w:shd w:val="clear" w:color="000000" w:fill="B8CCE4"/>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nil"/>
            </w:tcBorders>
            <w:shd w:val="clear" w:color="000000" w:fill="B8CCE4"/>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2460" w:type="dxa"/>
            <w:gridSpan w:val="3"/>
            <w:tcBorders>
              <w:top w:val="single" w:sz="8" w:space="0" w:color="auto"/>
              <w:left w:val="single" w:sz="8" w:space="0" w:color="auto"/>
              <w:bottom w:val="single" w:sz="8" w:space="0" w:color="auto"/>
              <w:right w:val="single" w:sz="8" w:space="0" w:color="000000"/>
            </w:tcBorders>
            <w:shd w:val="clear" w:color="000000" w:fill="B8CCE4"/>
            <w:noWrap/>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Otros costos</w:t>
            </w:r>
          </w:p>
        </w:tc>
        <w:tc>
          <w:tcPr>
            <w:tcW w:w="0" w:type="auto"/>
            <w:tcBorders>
              <w:top w:val="nil"/>
              <w:left w:val="nil"/>
              <w:bottom w:val="single" w:sz="8" w:space="0" w:color="auto"/>
              <w:right w:val="single" w:sz="8" w:space="0" w:color="auto"/>
            </w:tcBorders>
            <w:shd w:val="clear" w:color="000000" w:fill="B8CCE4"/>
            <w:noWrap/>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w:t>
            </w:r>
          </w:p>
        </w:tc>
        <w:tc>
          <w:tcPr>
            <w:tcW w:w="0" w:type="auto"/>
            <w:tcBorders>
              <w:top w:val="nil"/>
              <w:left w:val="nil"/>
              <w:bottom w:val="single" w:sz="8" w:space="0" w:color="auto"/>
              <w:right w:val="single" w:sz="8" w:space="0" w:color="auto"/>
            </w:tcBorders>
            <w:shd w:val="clear" w:color="000000" w:fill="B8CCE4"/>
            <w:noWrap/>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xml:space="preserve">$0.00 </w:t>
            </w:r>
          </w:p>
        </w:tc>
      </w:tr>
      <w:tr w:rsidR="009A0697" w:rsidRPr="00A05BE0" w:rsidTr="00C2013E">
        <w:trPr>
          <w:trHeight w:val="20"/>
        </w:trPr>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16"/>
                <w:lang w:val="es-ES"/>
              </w:rPr>
            </w:pPr>
            <w:r w:rsidRPr="00D7636B">
              <w:rPr>
                <w:rFonts w:ascii="Times" w:eastAsia="Times New Roman" w:hAnsi="Times" w:cs="Arial"/>
                <w:sz w:val="16"/>
                <w:szCs w:val="16"/>
                <w:lang w:val="es-ES"/>
              </w:rPr>
              <w:t>Nota" (*) Planeado</w:t>
            </w: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single" w:sz="8" w:space="0" w:color="auto"/>
              <w:bottom w:val="single" w:sz="8" w:space="0" w:color="auto"/>
              <w:right w:val="single" w:sz="8" w:space="0" w:color="auto"/>
            </w:tcBorders>
            <w:shd w:val="clear" w:color="000000" w:fill="FFFFFF"/>
            <w:noWrap/>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1179" w:type="dxa"/>
            <w:tcBorders>
              <w:top w:val="nil"/>
              <w:left w:val="nil"/>
              <w:bottom w:val="single" w:sz="8" w:space="0" w:color="auto"/>
              <w:right w:val="single" w:sz="8" w:space="0" w:color="auto"/>
            </w:tcBorders>
            <w:shd w:val="clear" w:color="000000" w:fill="F2F2F2"/>
            <w:noWrap/>
            <w:hideMark/>
          </w:tcPr>
          <w:p w:rsidR="009A0697" w:rsidRPr="00D7636B" w:rsidRDefault="009A0697" w:rsidP="00C2013E">
            <w:pPr>
              <w:jc w:val="left"/>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Misceláneos</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Pr>
                <w:rFonts w:ascii="Times" w:eastAsia="Times New Roman" w:hAnsi="Times" w:cs="Arial"/>
                <w:color w:val="000000"/>
                <w:sz w:val="16"/>
                <w:szCs w:val="16"/>
                <w:lang w:val="es-ES"/>
              </w:rPr>
              <w:t>-</w:t>
            </w:r>
            <w:r w:rsidRPr="00D7636B">
              <w:rPr>
                <w:rFonts w:ascii="Times" w:eastAsia="Times New Roman" w:hAnsi="Times" w:cs="Arial"/>
                <w:color w:val="000000"/>
                <w:sz w:val="16"/>
                <w:szCs w:val="16"/>
                <w:lang w:val="es-ES"/>
              </w:rPr>
              <w:t> </w:t>
            </w:r>
          </w:p>
        </w:tc>
        <w:tc>
          <w:tcPr>
            <w:tcW w:w="0" w:type="auto"/>
            <w:tcBorders>
              <w:top w:val="nil"/>
              <w:left w:val="nil"/>
              <w:bottom w:val="single" w:sz="8" w:space="0" w:color="auto"/>
              <w:right w:val="single" w:sz="8" w:space="0" w:color="auto"/>
            </w:tcBorders>
            <w:shd w:val="clear" w:color="auto" w:fill="auto"/>
            <w:hideMark/>
          </w:tcPr>
          <w:p w:rsidR="009A0697" w:rsidRPr="00D7636B" w:rsidRDefault="009A0697" w:rsidP="00C2013E">
            <w:pPr>
              <w:jc w:val="center"/>
              <w:rPr>
                <w:rFonts w:ascii="Times" w:eastAsia="Times New Roman" w:hAnsi="Times" w:cs="Arial"/>
                <w:color w:val="000000"/>
                <w:sz w:val="16"/>
                <w:szCs w:val="16"/>
                <w:lang w:val="es-ES"/>
              </w:rPr>
            </w:pPr>
            <w:r>
              <w:rPr>
                <w:rFonts w:ascii="Times" w:eastAsia="Times New Roman" w:hAnsi="Times" w:cs="Arial"/>
                <w:color w:val="000000"/>
                <w:sz w:val="16"/>
                <w:szCs w:val="16"/>
                <w:lang w:val="es-ES"/>
              </w:rPr>
              <w:t>-</w:t>
            </w:r>
          </w:p>
        </w:tc>
      </w:tr>
      <w:tr w:rsidR="009A0697" w:rsidRPr="00A05BE0" w:rsidTr="00C2013E">
        <w:trPr>
          <w:trHeight w:val="20"/>
        </w:trPr>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2460" w:type="dxa"/>
            <w:gridSpan w:val="3"/>
            <w:tcBorders>
              <w:top w:val="single" w:sz="8" w:space="0" w:color="auto"/>
              <w:left w:val="single" w:sz="8" w:space="0" w:color="auto"/>
              <w:bottom w:val="single" w:sz="8" w:space="0" w:color="auto"/>
              <w:right w:val="single" w:sz="8" w:space="0" w:color="000000"/>
            </w:tcBorders>
            <w:shd w:val="clear" w:color="000000" w:fill="B8CCE4"/>
            <w:noWrap/>
            <w:hideMark/>
          </w:tcPr>
          <w:p w:rsidR="009A0697" w:rsidRPr="00D7636B" w:rsidRDefault="009A0697" w:rsidP="00C2013E">
            <w:pPr>
              <w:jc w:val="left"/>
              <w:rPr>
                <w:rFonts w:ascii="Times" w:eastAsia="Times New Roman" w:hAnsi="Times" w:cs="Arial"/>
                <w:b/>
                <w:bCs/>
                <w:sz w:val="16"/>
                <w:szCs w:val="16"/>
                <w:lang w:val="es-ES"/>
              </w:rPr>
            </w:pPr>
            <w:r w:rsidRPr="00D7636B">
              <w:rPr>
                <w:rFonts w:ascii="Times" w:eastAsia="Times New Roman" w:hAnsi="Times" w:cs="Arial"/>
                <w:b/>
                <w:bCs/>
                <w:sz w:val="16"/>
                <w:szCs w:val="16"/>
                <w:lang w:val="es-ES"/>
              </w:rPr>
              <w:t>Costo Total</w:t>
            </w:r>
          </w:p>
        </w:tc>
        <w:tc>
          <w:tcPr>
            <w:tcW w:w="0" w:type="auto"/>
            <w:tcBorders>
              <w:top w:val="nil"/>
              <w:left w:val="nil"/>
              <w:bottom w:val="single" w:sz="8" w:space="0" w:color="auto"/>
              <w:right w:val="single" w:sz="8" w:space="0" w:color="auto"/>
            </w:tcBorders>
            <w:shd w:val="clear" w:color="000000" w:fill="B8CCE4"/>
            <w:noWrap/>
            <w:hideMark/>
          </w:tcPr>
          <w:p w:rsidR="009A0697" w:rsidRPr="00D7636B" w:rsidRDefault="009A0697" w:rsidP="00C2013E">
            <w:pPr>
              <w:jc w:val="left"/>
              <w:rPr>
                <w:rFonts w:ascii="Times" w:eastAsia="Times New Roman" w:hAnsi="Times" w:cs="Arial"/>
                <w:b/>
                <w:bCs/>
                <w:sz w:val="16"/>
                <w:szCs w:val="16"/>
                <w:lang w:val="es-ES"/>
              </w:rPr>
            </w:pPr>
            <w:r w:rsidRPr="00D7636B">
              <w:rPr>
                <w:rFonts w:ascii="Times" w:eastAsia="Times New Roman" w:hAnsi="Times" w:cs="Arial"/>
                <w:b/>
                <w:bCs/>
                <w:sz w:val="16"/>
                <w:szCs w:val="16"/>
                <w:lang w:val="es-ES"/>
              </w:rPr>
              <w:t> </w:t>
            </w:r>
          </w:p>
        </w:tc>
        <w:tc>
          <w:tcPr>
            <w:tcW w:w="0" w:type="auto"/>
            <w:tcBorders>
              <w:top w:val="nil"/>
              <w:left w:val="nil"/>
              <w:bottom w:val="single" w:sz="8" w:space="0" w:color="auto"/>
              <w:right w:val="single" w:sz="8" w:space="0" w:color="auto"/>
            </w:tcBorders>
            <w:shd w:val="clear" w:color="000000" w:fill="B8CCE4"/>
            <w:noWrap/>
            <w:hideMark/>
          </w:tcPr>
          <w:p w:rsidR="009A0697" w:rsidRPr="00D7636B" w:rsidRDefault="009A0697" w:rsidP="00C2013E">
            <w:pPr>
              <w:jc w:val="left"/>
              <w:rPr>
                <w:rFonts w:ascii="Times" w:eastAsia="Times New Roman" w:hAnsi="Times" w:cs="Arial"/>
                <w:b/>
                <w:bCs/>
                <w:color w:val="000000"/>
                <w:sz w:val="16"/>
                <w:szCs w:val="16"/>
                <w:lang w:val="es-ES"/>
              </w:rPr>
            </w:pPr>
            <w:r w:rsidRPr="00D7636B">
              <w:rPr>
                <w:rFonts w:ascii="Times" w:eastAsia="Times New Roman" w:hAnsi="Times" w:cs="Arial"/>
                <w:b/>
                <w:bCs/>
                <w:color w:val="000000"/>
                <w:sz w:val="16"/>
                <w:szCs w:val="16"/>
                <w:lang w:val="es-ES"/>
              </w:rPr>
              <w:t> </w:t>
            </w:r>
          </w:p>
        </w:tc>
      </w:tr>
      <w:tr w:rsidR="009A0697" w:rsidRPr="00A05BE0" w:rsidTr="009A0697">
        <w:trPr>
          <w:trHeight w:val="232"/>
        </w:trPr>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nil"/>
              <w:bottom w:val="nil"/>
              <w:right w:val="nil"/>
            </w:tcBorders>
            <w:shd w:val="clear" w:color="auto" w:fill="auto"/>
            <w:noWrap/>
            <w:hideMark/>
          </w:tcPr>
          <w:p w:rsidR="009A0697" w:rsidRPr="00D7636B" w:rsidRDefault="009A0697" w:rsidP="00C2013E">
            <w:pPr>
              <w:jc w:val="left"/>
              <w:rPr>
                <w:rFonts w:ascii="Times" w:eastAsia="Times New Roman" w:hAnsi="Times" w:cs="Arial"/>
                <w:sz w:val="16"/>
                <w:szCs w:val="20"/>
                <w:lang w:val="es-ES"/>
              </w:rPr>
            </w:pPr>
          </w:p>
        </w:tc>
        <w:tc>
          <w:tcPr>
            <w:tcW w:w="0" w:type="auto"/>
            <w:tcBorders>
              <w:top w:val="nil"/>
              <w:left w:val="single" w:sz="8" w:space="0" w:color="auto"/>
              <w:bottom w:val="single" w:sz="8" w:space="0" w:color="auto"/>
              <w:right w:val="single" w:sz="8" w:space="0" w:color="auto"/>
            </w:tcBorders>
            <w:shd w:val="clear" w:color="000000" w:fill="FFFFFF"/>
            <w:noWrap/>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P</w:t>
            </w:r>
          </w:p>
        </w:tc>
        <w:tc>
          <w:tcPr>
            <w:tcW w:w="1179" w:type="dxa"/>
            <w:tcBorders>
              <w:top w:val="nil"/>
              <w:left w:val="nil"/>
              <w:bottom w:val="single" w:sz="8" w:space="0" w:color="auto"/>
              <w:right w:val="single" w:sz="8" w:space="0" w:color="auto"/>
            </w:tcBorders>
            <w:shd w:val="clear" w:color="000000" w:fill="F2F2F2"/>
            <w:noWrap/>
            <w:hideMark/>
          </w:tcPr>
          <w:p w:rsidR="009A0697" w:rsidRPr="00D7636B" w:rsidRDefault="009A0697" w:rsidP="00C2013E">
            <w:pPr>
              <w:jc w:val="left"/>
              <w:rPr>
                <w:rFonts w:ascii="Times" w:eastAsia="Times New Roman" w:hAnsi="Times" w:cs="Arial"/>
                <w:sz w:val="16"/>
                <w:szCs w:val="20"/>
                <w:lang w:val="es-ES"/>
              </w:rPr>
            </w:pPr>
            <w:r w:rsidRPr="00D7636B">
              <w:rPr>
                <w:rFonts w:ascii="Times" w:eastAsia="Times New Roman" w:hAnsi="Times" w:cs="Arial"/>
                <w:sz w:val="16"/>
                <w:szCs w:val="20"/>
                <w:lang w:val="es-ES"/>
              </w:rPr>
              <w:t> </w:t>
            </w:r>
          </w:p>
        </w:tc>
        <w:tc>
          <w:tcPr>
            <w:tcW w:w="0" w:type="auto"/>
            <w:tcBorders>
              <w:top w:val="nil"/>
              <w:left w:val="nil"/>
              <w:bottom w:val="single" w:sz="8" w:space="0" w:color="auto"/>
              <w:right w:val="single" w:sz="8" w:space="0" w:color="auto"/>
            </w:tcBorders>
            <w:shd w:val="clear" w:color="000000" w:fill="F2F2F2"/>
            <w:noWrap/>
            <w:hideMark/>
          </w:tcPr>
          <w:p w:rsidR="009A0697" w:rsidRPr="00D7636B" w:rsidRDefault="009A0697" w:rsidP="00C2013E">
            <w:pPr>
              <w:jc w:val="left"/>
              <w:rPr>
                <w:rFonts w:ascii="Times" w:eastAsia="Times New Roman" w:hAnsi="Times" w:cs="Arial"/>
                <w:sz w:val="16"/>
                <w:szCs w:val="20"/>
                <w:lang w:val="es-ES"/>
              </w:rPr>
            </w:pPr>
            <w:r w:rsidRPr="00D7636B">
              <w:rPr>
                <w:rFonts w:ascii="Times" w:eastAsia="Times New Roman" w:hAnsi="Times" w:cs="Arial"/>
                <w:sz w:val="16"/>
                <w:szCs w:val="20"/>
                <w:lang w:val="es-ES"/>
              </w:rPr>
              <w:t> </w:t>
            </w:r>
          </w:p>
        </w:tc>
        <w:tc>
          <w:tcPr>
            <w:tcW w:w="0" w:type="auto"/>
            <w:tcBorders>
              <w:top w:val="nil"/>
              <w:left w:val="nil"/>
              <w:bottom w:val="single" w:sz="8" w:space="0" w:color="auto"/>
              <w:right w:val="single" w:sz="8" w:space="0" w:color="auto"/>
            </w:tcBorders>
            <w:shd w:val="clear" w:color="000000" w:fill="F2F2F2"/>
            <w:noWrap/>
            <w:hideMark/>
          </w:tcPr>
          <w:p w:rsidR="009A0697" w:rsidRPr="00D7636B" w:rsidRDefault="009A0697" w:rsidP="00C2013E">
            <w:pPr>
              <w:jc w:val="left"/>
              <w:rPr>
                <w:rFonts w:ascii="Times" w:eastAsia="Times New Roman" w:hAnsi="Times" w:cs="Arial"/>
                <w:sz w:val="16"/>
                <w:szCs w:val="20"/>
                <w:lang w:val="es-ES"/>
              </w:rPr>
            </w:pPr>
            <w:r w:rsidRPr="00D7636B">
              <w:rPr>
                <w:rFonts w:ascii="Times" w:eastAsia="Times New Roman" w:hAnsi="Times" w:cs="Arial"/>
                <w:sz w:val="16"/>
                <w:szCs w:val="20"/>
                <w:lang w:val="es-ES"/>
              </w:rPr>
              <w:t> </w:t>
            </w:r>
          </w:p>
        </w:tc>
        <w:tc>
          <w:tcPr>
            <w:tcW w:w="0" w:type="auto"/>
            <w:tcBorders>
              <w:top w:val="nil"/>
              <w:left w:val="nil"/>
              <w:bottom w:val="single" w:sz="8" w:space="0" w:color="auto"/>
              <w:right w:val="single" w:sz="8" w:space="0" w:color="auto"/>
            </w:tcBorders>
            <w:shd w:val="clear" w:color="000000" w:fill="F2F2F2"/>
            <w:noWrap/>
            <w:hideMark/>
          </w:tcPr>
          <w:p w:rsidR="009A0697" w:rsidRPr="00D7636B" w:rsidRDefault="009A0697" w:rsidP="00C2013E">
            <w:pPr>
              <w:jc w:val="center"/>
              <w:rPr>
                <w:rFonts w:ascii="Times" w:eastAsia="Times New Roman" w:hAnsi="Times" w:cs="Arial"/>
                <w:color w:val="000000"/>
                <w:sz w:val="16"/>
                <w:szCs w:val="16"/>
                <w:lang w:val="es-ES"/>
              </w:rPr>
            </w:pPr>
            <w:r w:rsidRPr="00D7636B">
              <w:rPr>
                <w:rFonts w:ascii="Times" w:eastAsia="Times New Roman" w:hAnsi="Times" w:cs="Arial"/>
                <w:color w:val="000000"/>
                <w:sz w:val="16"/>
                <w:szCs w:val="16"/>
                <w:lang w:val="es-ES"/>
              </w:rPr>
              <w:t xml:space="preserve">$30,000.00 </w:t>
            </w:r>
          </w:p>
        </w:tc>
      </w:tr>
    </w:tbl>
    <w:p w:rsidR="006E15ED" w:rsidRPr="00C823E4" w:rsidRDefault="006E15ED" w:rsidP="00F96929">
      <w:pPr>
        <w:rPr>
          <w:lang w:val="es-ES"/>
        </w:rPr>
      </w:pPr>
    </w:p>
    <w:p w:rsidR="00F96929" w:rsidRDefault="00F96929" w:rsidP="00F96929">
      <w:pPr>
        <w:rPr>
          <w:lang w:val="es-ES"/>
        </w:rPr>
        <w:sectPr w:rsidR="00F96929" w:rsidSect="006E15ED">
          <w:pgSz w:w="15840" w:h="12240" w:orient="landscape"/>
          <w:pgMar w:top="1800" w:right="1440" w:bottom="1800" w:left="1440" w:header="720" w:footer="720" w:gutter="0"/>
          <w:cols w:space="720"/>
          <w:docGrid w:linePitch="360"/>
        </w:sectPr>
      </w:pPr>
    </w:p>
    <w:p w:rsidR="00F96929" w:rsidRDefault="00F96929" w:rsidP="00F96929">
      <w:pPr>
        <w:rPr>
          <w:lang w:val="es-ES"/>
        </w:rPr>
      </w:pPr>
    </w:p>
    <w:p w:rsidR="001C18FD" w:rsidRPr="00C823E4" w:rsidRDefault="008E28F2" w:rsidP="006A31A8">
      <w:pPr>
        <w:pStyle w:val="ListParagraph"/>
        <w:numPr>
          <w:ilvl w:val="1"/>
          <w:numId w:val="4"/>
        </w:numPr>
        <w:ind w:left="720"/>
        <w:rPr>
          <w:rFonts w:cs="Times New Roman"/>
          <w:lang w:val="es-ES"/>
        </w:rPr>
      </w:pPr>
      <w:r w:rsidRPr="00C823E4">
        <w:rPr>
          <w:rFonts w:cs="Times New Roman"/>
          <w:lang w:val="es-ES"/>
        </w:rPr>
        <w:t>Establecer el cronograma trimestral de avance de los componentes y actividades según el siguiente formato</w:t>
      </w:r>
      <w:r w:rsidR="00803576" w:rsidRPr="00C823E4">
        <w:rPr>
          <w:rFonts w:cs="Times New Roman"/>
          <w:lang w:val="es-ES"/>
        </w:rPr>
        <w:t xml:space="preserve"> y señalando con un “X” el trimestre en que se desarrollará la actividad</w:t>
      </w:r>
      <w:r w:rsidRPr="00C823E4">
        <w:rPr>
          <w:rFonts w:cs="Times New Roman"/>
          <w:lang w:val="es-ES"/>
        </w:rPr>
        <w:t>:</w:t>
      </w:r>
    </w:p>
    <w:p w:rsidR="008E28F2" w:rsidRDefault="008E28F2" w:rsidP="008E28F2">
      <w:pPr>
        <w:jc w:val="center"/>
        <w:rPr>
          <w:rFonts w:cs="Times New Roman"/>
          <w:b/>
          <w:lang w:val="es-ES"/>
        </w:rPr>
      </w:pPr>
      <w:r w:rsidRPr="00C823E4">
        <w:rPr>
          <w:rFonts w:cs="Times New Roman"/>
          <w:b/>
          <w:lang w:val="es-ES"/>
        </w:rPr>
        <w:t xml:space="preserve">Cronograma </w:t>
      </w:r>
    </w:p>
    <w:p w:rsidR="00D15A29" w:rsidRPr="00C823E4" w:rsidRDefault="00D15A29" w:rsidP="008E28F2">
      <w:pPr>
        <w:jc w:val="center"/>
        <w:rPr>
          <w:rFonts w:cs="Times New Roman"/>
          <w:b/>
          <w:lang w:val="es-ES"/>
        </w:rPr>
      </w:pPr>
    </w:p>
    <w:tbl>
      <w:tblPr>
        <w:tblW w:w="0" w:type="auto"/>
        <w:jc w:val="center"/>
        <w:tblInd w:w="103" w:type="dxa"/>
        <w:tblLook w:val="04A0" w:firstRow="1" w:lastRow="0" w:firstColumn="1" w:lastColumn="0" w:noHBand="0" w:noVBand="1"/>
      </w:tblPr>
      <w:tblGrid>
        <w:gridCol w:w="1034"/>
        <w:gridCol w:w="710"/>
        <w:gridCol w:w="763"/>
        <w:gridCol w:w="816"/>
        <w:gridCol w:w="825"/>
        <w:gridCol w:w="710"/>
        <w:gridCol w:w="763"/>
        <w:gridCol w:w="816"/>
        <w:gridCol w:w="825"/>
      </w:tblGrid>
      <w:tr w:rsidR="00803576" w:rsidRPr="00C823E4" w:rsidTr="00F62A9F">
        <w:trPr>
          <w:trHeight w:val="144"/>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tcPr>
          <w:p w:rsidR="00803576" w:rsidRPr="00C823E4" w:rsidRDefault="00803576" w:rsidP="00FF4110">
            <w:pPr>
              <w:jc w:val="left"/>
              <w:rPr>
                <w:rFonts w:eastAsia="Times New Roman" w:cs="Times New Roman"/>
                <w:sz w:val="16"/>
                <w:szCs w:val="20"/>
              </w:rPr>
            </w:pP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proofErr w:type="spellStart"/>
            <w:r w:rsidRPr="00C823E4">
              <w:rPr>
                <w:rFonts w:eastAsia="Times New Roman" w:cs="Times New Roman"/>
                <w:sz w:val="16"/>
                <w:szCs w:val="20"/>
              </w:rPr>
              <w:t>Año</w:t>
            </w:r>
            <w:proofErr w:type="spellEnd"/>
            <w:r w:rsidRPr="00C823E4">
              <w:rPr>
                <w:rFonts w:eastAsia="Times New Roman" w:cs="Times New Roman"/>
                <w:sz w:val="16"/>
                <w:szCs w:val="20"/>
              </w:rPr>
              <w:t xml:space="preserve">  I</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proofErr w:type="spellStart"/>
            <w:r w:rsidRPr="00C823E4">
              <w:rPr>
                <w:rFonts w:eastAsia="Times New Roman" w:cs="Times New Roman"/>
                <w:sz w:val="16"/>
                <w:szCs w:val="20"/>
              </w:rPr>
              <w:t>Año</w:t>
            </w:r>
            <w:proofErr w:type="spellEnd"/>
            <w:r w:rsidRPr="00C823E4">
              <w:rPr>
                <w:rFonts w:eastAsia="Times New Roman" w:cs="Times New Roman"/>
                <w:sz w:val="16"/>
                <w:szCs w:val="20"/>
              </w:rPr>
              <w:t xml:space="preserve">  II</w:t>
            </w:r>
          </w:p>
        </w:tc>
      </w:tr>
      <w:tr w:rsidR="00803576" w:rsidRPr="00C823E4" w:rsidTr="00F62A9F">
        <w:trPr>
          <w:trHeight w:val="144"/>
          <w:jc w:val="center"/>
        </w:trPr>
        <w:tc>
          <w:tcPr>
            <w:tcW w:w="0" w:type="auto"/>
            <w:vMerge/>
            <w:tcBorders>
              <w:left w:val="single" w:sz="4" w:space="0" w:color="auto"/>
              <w:bottom w:val="single" w:sz="4" w:space="0" w:color="auto"/>
              <w:right w:val="single" w:sz="4" w:space="0" w:color="auto"/>
            </w:tcBorders>
            <w:shd w:val="clear" w:color="auto" w:fill="auto"/>
            <w:noWrap/>
            <w:vAlign w:val="bottom"/>
          </w:tcPr>
          <w:p w:rsidR="00803576" w:rsidRPr="00C823E4" w:rsidRDefault="00803576"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III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IV</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III</w:t>
            </w:r>
          </w:p>
        </w:tc>
        <w:tc>
          <w:tcPr>
            <w:tcW w:w="0" w:type="auto"/>
            <w:tcBorders>
              <w:top w:val="nil"/>
              <w:left w:val="nil"/>
              <w:bottom w:val="single" w:sz="4" w:space="0" w:color="auto"/>
              <w:right w:val="single" w:sz="4" w:space="0" w:color="auto"/>
            </w:tcBorders>
            <w:shd w:val="clear" w:color="auto" w:fill="auto"/>
            <w:noWrap/>
            <w:vAlign w:val="bottom"/>
            <w:hideMark/>
          </w:tcPr>
          <w:p w:rsidR="00803576" w:rsidRPr="00C823E4" w:rsidRDefault="00803576" w:rsidP="00FF4110">
            <w:pPr>
              <w:jc w:val="left"/>
              <w:rPr>
                <w:rFonts w:eastAsia="Times New Roman" w:cs="Times New Roman"/>
                <w:sz w:val="16"/>
                <w:szCs w:val="20"/>
              </w:rPr>
            </w:pPr>
            <w:r w:rsidRPr="00C823E4">
              <w:rPr>
                <w:rFonts w:eastAsia="Times New Roman" w:cs="Times New Roman"/>
                <w:sz w:val="16"/>
                <w:szCs w:val="20"/>
              </w:rPr>
              <w:t>TRIM IV</w:t>
            </w: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110" w:rsidRPr="00C823E4" w:rsidRDefault="00FF4110" w:rsidP="00FF4110">
            <w:pPr>
              <w:jc w:val="left"/>
              <w:rPr>
                <w:rFonts w:eastAsia="Times New Roman" w:cs="Times New Roman"/>
                <w:sz w:val="16"/>
                <w:szCs w:val="20"/>
              </w:rPr>
            </w:pPr>
            <w:proofErr w:type="spellStart"/>
            <w:r w:rsidRPr="00C823E4">
              <w:rPr>
                <w:rFonts w:eastAsia="Times New Roman" w:cs="Times New Roman"/>
                <w:sz w:val="16"/>
                <w:szCs w:val="20"/>
              </w:rPr>
              <w:t>Componente</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4110" w:rsidRPr="00C823E4" w:rsidRDefault="00FF4110" w:rsidP="00FF4110">
            <w:pPr>
              <w:jc w:val="left"/>
              <w:rPr>
                <w:rFonts w:eastAsia="Times New Roman" w:cs="Times New Roman"/>
                <w:sz w:val="16"/>
                <w:szCs w:val="20"/>
              </w:rPr>
            </w:pPr>
            <w:proofErr w:type="spellStart"/>
            <w:r w:rsidRPr="00C823E4">
              <w:rPr>
                <w:rFonts w:eastAsia="Times New Roman" w:cs="Times New Roman"/>
                <w:sz w:val="16"/>
                <w:szCs w:val="20"/>
              </w:rPr>
              <w:t>Actividad</w:t>
            </w:r>
            <w:proofErr w:type="spellEnd"/>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r w:rsidR="00FF4110" w:rsidRPr="00C823E4" w:rsidTr="00DC30A2">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c>
          <w:tcPr>
            <w:tcW w:w="0" w:type="auto"/>
            <w:tcBorders>
              <w:top w:val="nil"/>
              <w:left w:val="nil"/>
              <w:bottom w:val="single" w:sz="4" w:space="0" w:color="auto"/>
              <w:right w:val="single" w:sz="4" w:space="0" w:color="auto"/>
            </w:tcBorders>
            <w:shd w:val="clear" w:color="auto" w:fill="auto"/>
            <w:noWrap/>
            <w:vAlign w:val="bottom"/>
          </w:tcPr>
          <w:p w:rsidR="00FF4110" w:rsidRPr="00C823E4" w:rsidRDefault="00FF4110" w:rsidP="00FF4110">
            <w:pPr>
              <w:jc w:val="left"/>
              <w:rPr>
                <w:rFonts w:eastAsia="Times New Roman" w:cs="Times New Roman"/>
                <w:sz w:val="16"/>
                <w:szCs w:val="20"/>
              </w:rPr>
            </w:pPr>
          </w:p>
        </w:tc>
      </w:tr>
    </w:tbl>
    <w:p w:rsidR="00DA0911" w:rsidRPr="00C823E4" w:rsidRDefault="00DA0911">
      <w:pPr>
        <w:rPr>
          <w:rFonts w:cs="Times New Roman"/>
          <w:b/>
          <w:lang w:val="es-ES"/>
        </w:rPr>
      </w:pPr>
    </w:p>
    <w:p w:rsidR="00AB03E4" w:rsidRPr="00C823E4" w:rsidRDefault="00AB03E4" w:rsidP="006A31A8">
      <w:pPr>
        <w:pStyle w:val="ListParagraph"/>
        <w:numPr>
          <w:ilvl w:val="1"/>
          <w:numId w:val="4"/>
        </w:numPr>
        <w:ind w:left="720"/>
        <w:rPr>
          <w:rFonts w:cs="Times New Roman"/>
          <w:lang w:val="es-ES"/>
        </w:rPr>
      </w:pPr>
      <w:r w:rsidRPr="00C823E4">
        <w:rPr>
          <w:rFonts w:cs="Times New Roman"/>
          <w:lang w:val="es-ES"/>
        </w:rPr>
        <w:t xml:space="preserve">Indicar el presupuesto consolidado del proyecto, utilizando </w:t>
      </w:r>
      <w:r w:rsidR="00242215" w:rsidRPr="00C823E4">
        <w:rPr>
          <w:rFonts w:cs="Times New Roman"/>
          <w:lang w:val="es-ES"/>
        </w:rPr>
        <w:t>las categorías</w:t>
      </w:r>
      <w:r w:rsidRPr="00C823E4">
        <w:rPr>
          <w:rFonts w:cs="Times New Roman"/>
          <w:lang w:val="es-ES"/>
        </w:rPr>
        <w:t xml:space="preserve"> de gastos </w:t>
      </w:r>
      <w:r w:rsidR="00E81B75">
        <w:rPr>
          <w:rFonts w:cs="Times New Roman"/>
          <w:lang w:val="es-ES"/>
        </w:rPr>
        <w:t xml:space="preserve">y los máximos admitidos por categoría, </w:t>
      </w:r>
      <w:r w:rsidR="00242215" w:rsidRPr="00C823E4">
        <w:rPr>
          <w:rFonts w:cs="Times New Roman"/>
          <w:lang w:val="es-ES"/>
        </w:rPr>
        <w:t>establecidos</w:t>
      </w:r>
      <w:r w:rsidRPr="00C823E4">
        <w:rPr>
          <w:rFonts w:cs="Times New Roman"/>
          <w:lang w:val="es-ES"/>
        </w:rPr>
        <w:t xml:space="preserve"> en el Manual de Operaciones de FONTAGRO. </w:t>
      </w:r>
    </w:p>
    <w:p w:rsidR="0023302F" w:rsidRDefault="00F00960" w:rsidP="00AB03E4">
      <w:pPr>
        <w:jc w:val="center"/>
        <w:rPr>
          <w:rFonts w:cs="Times New Roman"/>
          <w:b/>
          <w:lang w:val="es-ES"/>
        </w:rPr>
      </w:pPr>
      <w:r w:rsidRPr="00C823E4">
        <w:rPr>
          <w:rFonts w:cs="Times New Roman"/>
          <w:b/>
          <w:lang w:val="es-ES"/>
        </w:rPr>
        <w:t xml:space="preserve">Presupuesto </w:t>
      </w:r>
      <w:r w:rsidR="00F6363D" w:rsidRPr="00C823E4">
        <w:rPr>
          <w:rFonts w:cs="Times New Roman"/>
          <w:b/>
          <w:lang w:val="es-ES"/>
        </w:rPr>
        <w:t>Indicativ</w:t>
      </w:r>
      <w:r w:rsidRPr="00C823E4">
        <w:rPr>
          <w:rFonts w:cs="Times New Roman"/>
          <w:b/>
          <w:lang w:val="es-ES"/>
        </w:rPr>
        <w:t>o</w:t>
      </w:r>
      <w:r w:rsidR="00F6363D" w:rsidRPr="00C823E4">
        <w:rPr>
          <w:rFonts w:cs="Times New Roman"/>
          <w:b/>
          <w:lang w:val="es-ES"/>
        </w:rPr>
        <w:t xml:space="preserve"> </w:t>
      </w:r>
    </w:p>
    <w:p w:rsidR="00D15A29" w:rsidRPr="00C823E4" w:rsidRDefault="00D15A29" w:rsidP="00AB03E4">
      <w:pPr>
        <w:jc w:val="center"/>
        <w:rPr>
          <w:rFonts w:cs="Times New Roman"/>
          <w:b/>
          <w:lang w:val="es-ES"/>
        </w:rPr>
      </w:pPr>
    </w:p>
    <w:tbl>
      <w:tblPr>
        <w:tblW w:w="0" w:type="auto"/>
        <w:tblInd w:w="93" w:type="dxa"/>
        <w:tblLook w:val="04A0" w:firstRow="1" w:lastRow="0" w:firstColumn="1" w:lastColumn="0" w:noHBand="0" w:noVBand="1"/>
      </w:tblPr>
      <w:tblGrid>
        <w:gridCol w:w="2101"/>
        <w:gridCol w:w="955"/>
        <w:gridCol w:w="955"/>
        <w:gridCol w:w="718"/>
        <w:gridCol w:w="955"/>
        <w:gridCol w:w="955"/>
        <w:gridCol w:w="718"/>
        <w:gridCol w:w="781"/>
      </w:tblGrid>
      <w:tr w:rsidR="00201F0D" w:rsidRPr="00C823E4" w:rsidTr="00AB03E4">
        <w:trPr>
          <w:trHeight w:val="20"/>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95B3D7"/>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 xml:space="preserve">Recursos financiados por </w:t>
            </w:r>
            <w:r w:rsidRPr="00C823E4">
              <w:rPr>
                <w:rFonts w:eastAsia="Times New Roman" w:cs="Times New Roman"/>
                <w:sz w:val="16"/>
                <w:lang w:val="es-ES"/>
              </w:rPr>
              <w:sym w:font="Wingdings" w:char="F0E8"/>
            </w:r>
          </w:p>
        </w:tc>
        <w:tc>
          <w:tcPr>
            <w:tcW w:w="0" w:type="auto"/>
            <w:gridSpan w:val="3"/>
            <w:tcBorders>
              <w:top w:val="single" w:sz="4" w:space="0" w:color="FFFFFF"/>
              <w:left w:val="nil"/>
              <w:bottom w:val="single" w:sz="4" w:space="0" w:color="FFFFFF"/>
              <w:right w:val="single" w:sz="4" w:space="0" w:color="000000"/>
            </w:tcBorders>
            <w:shd w:val="clear" w:color="000000" w:fill="95B3D7"/>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 xml:space="preserve">FONTAGRO  </w:t>
            </w:r>
          </w:p>
        </w:tc>
        <w:tc>
          <w:tcPr>
            <w:tcW w:w="0" w:type="auto"/>
            <w:gridSpan w:val="3"/>
            <w:tcBorders>
              <w:top w:val="single" w:sz="4" w:space="0" w:color="FFFFFF"/>
              <w:left w:val="nil"/>
              <w:bottom w:val="single" w:sz="4" w:space="0" w:color="FFFFFF"/>
              <w:right w:val="single" w:sz="4" w:space="0" w:color="FFFFFF"/>
            </w:tcBorders>
            <w:shd w:val="clear" w:color="000000" w:fill="95B3D7"/>
            <w:noWrap/>
            <w:vAlign w:val="bottom"/>
            <w:hideMark/>
          </w:tcPr>
          <w:p w:rsidR="00AB03E4" w:rsidRPr="00C823E4" w:rsidRDefault="00201F0D" w:rsidP="00201F0D">
            <w:pPr>
              <w:rPr>
                <w:rFonts w:eastAsia="Times New Roman" w:cs="Times New Roman"/>
                <w:sz w:val="16"/>
                <w:lang w:val="es-ES"/>
              </w:rPr>
            </w:pPr>
            <w:r w:rsidRPr="00C823E4">
              <w:rPr>
                <w:rFonts w:eastAsia="Times New Roman" w:cs="Times New Roman"/>
                <w:sz w:val="16"/>
                <w:lang w:val="es-ES"/>
              </w:rPr>
              <w:t xml:space="preserve"> CONTRAPARTIDA </w:t>
            </w:r>
          </w:p>
        </w:tc>
        <w:tc>
          <w:tcPr>
            <w:tcW w:w="0" w:type="auto"/>
            <w:vMerge w:val="restart"/>
            <w:tcBorders>
              <w:top w:val="nil"/>
              <w:left w:val="single" w:sz="4" w:space="0" w:color="FFFFFF"/>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 xml:space="preserve"> TOTAL </w:t>
            </w:r>
          </w:p>
        </w:tc>
      </w:tr>
      <w:tr w:rsidR="00201F0D" w:rsidRPr="00C823E4" w:rsidTr="00AB03E4">
        <w:trPr>
          <w:trHeight w:val="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Institución 1 </w:t>
            </w: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Subtotal </w:t>
            </w: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Institución 1 </w:t>
            </w: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Institución 2 </w:t>
            </w:r>
          </w:p>
        </w:tc>
        <w:tc>
          <w:tcPr>
            <w:tcW w:w="0" w:type="auto"/>
            <w:tcBorders>
              <w:top w:val="nil"/>
              <w:left w:val="nil"/>
              <w:bottom w:val="single" w:sz="4" w:space="0" w:color="FFFFFF"/>
              <w:right w:val="single" w:sz="4" w:space="0" w:color="FFFFFF"/>
            </w:tcBorders>
            <w:shd w:val="clear" w:color="000000" w:fill="95B3D7"/>
            <w:vAlign w:val="center"/>
            <w:hideMark/>
          </w:tcPr>
          <w:p w:rsidR="00AB03E4" w:rsidRPr="00C823E4" w:rsidRDefault="00AB03E4" w:rsidP="00201F0D">
            <w:pPr>
              <w:rPr>
                <w:rFonts w:eastAsia="Times New Roman" w:cs="Times New Roman"/>
                <w:sz w:val="14"/>
                <w:lang w:val="es-ES"/>
              </w:rPr>
            </w:pPr>
            <w:r w:rsidRPr="00C823E4">
              <w:rPr>
                <w:rFonts w:eastAsia="Times New Roman" w:cs="Times New Roman"/>
                <w:sz w:val="14"/>
                <w:lang w:val="es-ES"/>
              </w:rPr>
              <w:t xml:space="preserve"> Subtotal  </w:t>
            </w:r>
          </w:p>
        </w:tc>
        <w:tc>
          <w:tcPr>
            <w:tcW w:w="0" w:type="auto"/>
            <w:vMerge/>
            <w:tcBorders>
              <w:top w:val="nil"/>
              <w:left w:val="single" w:sz="4" w:space="0" w:color="FFFFFF"/>
              <w:bottom w:val="single" w:sz="4" w:space="0" w:color="FFFFFF"/>
              <w:right w:val="single" w:sz="4" w:space="0" w:color="FFFFFF"/>
            </w:tcBorders>
            <w:vAlign w:val="center"/>
            <w:hideMark/>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AB03E4" w:rsidP="00620506">
            <w:pPr>
              <w:rPr>
                <w:rFonts w:eastAsia="Times New Roman" w:cs="Times New Roman"/>
                <w:sz w:val="16"/>
                <w:lang w:val="es-ES"/>
              </w:rPr>
            </w:pPr>
            <w:r w:rsidRPr="00C823E4">
              <w:rPr>
                <w:rFonts w:eastAsia="Times New Roman" w:cs="Times New Roman"/>
                <w:sz w:val="16"/>
                <w:lang w:val="es-ES"/>
              </w:rPr>
              <w:t>01. Consultores</w:t>
            </w:r>
            <w:r w:rsidR="00620506" w:rsidRPr="00C823E4">
              <w:rPr>
                <w:rFonts w:eastAsia="Times New Roman" w:cs="Times New Roman"/>
                <w:sz w:val="16"/>
                <w:lang w:val="es-ES"/>
              </w:rPr>
              <w:t xml:space="preserve"> </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02. Bienes y servicios</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03. Materiales e insumos</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04. Viajes y viáticos</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0</w:t>
            </w:r>
            <w:r w:rsidR="00201F0D" w:rsidRPr="00C823E4">
              <w:rPr>
                <w:rFonts w:eastAsia="Times New Roman" w:cs="Times New Roman"/>
                <w:sz w:val="16"/>
                <w:lang w:val="es-ES"/>
              </w:rPr>
              <w:t>5</w:t>
            </w:r>
            <w:r w:rsidRPr="00C823E4">
              <w:rPr>
                <w:rFonts w:eastAsia="Times New Roman" w:cs="Times New Roman"/>
                <w:sz w:val="16"/>
                <w:lang w:val="es-ES"/>
              </w:rPr>
              <w:t xml:space="preserve">. </w:t>
            </w:r>
            <w:r w:rsidR="00201F0D" w:rsidRPr="00C823E4">
              <w:rPr>
                <w:rFonts w:eastAsia="Times New Roman" w:cs="Times New Roman"/>
                <w:sz w:val="16"/>
                <w:lang w:val="es-ES"/>
              </w:rPr>
              <w:t xml:space="preserve">Gestión </w:t>
            </w:r>
            <w:r w:rsidRPr="00C823E4">
              <w:rPr>
                <w:rFonts w:eastAsia="Times New Roman" w:cs="Times New Roman"/>
                <w:sz w:val="16"/>
                <w:lang w:val="es-ES"/>
              </w:rPr>
              <w:t>del conocimiento</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201F0D" w:rsidP="00201F0D">
            <w:pPr>
              <w:rPr>
                <w:rFonts w:eastAsia="Times New Roman" w:cs="Times New Roman"/>
                <w:sz w:val="16"/>
                <w:lang w:val="es-ES"/>
              </w:rPr>
            </w:pPr>
            <w:r w:rsidRPr="00C823E4">
              <w:rPr>
                <w:rFonts w:eastAsia="Times New Roman" w:cs="Times New Roman"/>
                <w:sz w:val="16"/>
                <w:lang w:val="es-ES"/>
              </w:rPr>
              <w:t>06</w:t>
            </w:r>
            <w:r w:rsidR="00AB03E4" w:rsidRPr="00C823E4">
              <w:rPr>
                <w:rFonts w:eastAsia="Times New Roman" w:cs="Times New Roman"/>
                <w:sz w:val="16"/>
                <w:lang w:val="es-ES"/>
              </w:rPr>
              <w:t>. Gastos Administrativos</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201F0D" w:rsidP="00201F0D">
            <w:pPr>
              <w:rPr>
                <w:rFonts w:eastAsia="Times New Roman" w:cs="Times New Roman"/>
                <w:sz w:val="16"/>
                <w:lang w:val="es-ES"/>
              </w:rPr>
            </w:pPr>
            <w:r w:rsidRPr="00C823E4">
              <w:rPr>
                <w:rFonts w:eastAsia="Times New Roman" w:cs="Times New Roman"/>
                <w:sz w:val="16"/>
                <w:lang w:val="es-ES"/>
              </w:rPr>
              <w:t>07</w:t>
            </w:r>
            <w:r w:rsidR="00AB03E4" w:rsidRPr="00C823E4">
              <w:rPr>
                <w:rFonts w:eastAsia="Times New Roman" w:cs="Times New Roman"/>
                <w:sz w:val="16"/>
                <w:lang w:val="es-ES"/>
              </w:rPr>
              <w:t>. Imprevistos</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DCE6F1"/>
            <w:noWrap/>
            <w:vAlign w:val="bottom"/>
            <w:hideMark/>
          </w:tcPr>
          <w:p w:rsidR="00AB03E4" w:rsidRPr="00C823E4" w:rsidRDefault="00201F0D" w:rsidP="00201F0D">
            <w:pPr>
              <w:rPr>
                <w:rFonts w:eastAsia="Times New Roman" w:cs="Times New Roman"/>
                <w:sz w:val="16"/>
                <w:lang w:val="es-ES"/>
              </w:rPr>
            </w:pPr>
            <w:r w:rsidRPr="00C823E4">
              <w:rPr>
                <w:rFonts w:eastAsia="Times New Roman" w:cs="Times New Roman"/>
                <w:sz w:val="16"/>
                <w:lang w:val="es-ES"/>
              </w:rPr>
              <w:t>08</w:t>
            </w:r>
            <w:r w:rsidR="00AB03E4" w:rsidRPr="00C823E4">
              <w:rPr>
                <w:rFonts w:eastAsia="Times New Roman" w:cs="Times New Roman"/>
                <w:sz w:val="16"/>
                <w:lang w:val="es-ES"/>
              </w:rPr>
              <w:t xml:space="preserve">. Auditoría Externa </w:t>
            </w: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DCE6F1"/>
            <w:noWrap/>
            <w:vAlign w:val="bottom"/>
          </w:tcPr>
          <w:p w:rsidR="00AB03E4" w:rsidRPr="00C823E4" w:rsidRDefault="00AB03E4" w:rsidP="00201F0D">
            <w:pPr>
              <w:rPr>
                <w:rFonts w:eastAsia="Times New Roman" w:cs="Times New Roman"/>
                <w:sz w:val="16"/>
                <w:lang w:val="es-ES"/>
              </w:rPr>
            </w:pPr>
          </w:p>
        </w:tc>
      </w:tr>
      <w:tr w:rsidR="00201F0D" w:rsidRPr="00C823E4" w:rsidTr="00AB03E4">
        <w:trPr>
          <w:trHeight w:val="20"/>
        </w:trPr>
        <w:tc>
          <w:tcPr>
            <w:tcW w:w="0" w:type="auto"/>
            <w:tcBorders>
              <w:top w:val="nil"/>
              <w:left w:val="single" w:sz="4" w:space="0" w:color="FFFFFF"/>
              <w:bottom w:val="single" w:sz="4" w:space="0" w:color="FFFFFF"/>
              <w:right w:val="single" w:sz="4" w:space="0" w:color="FFFFFF"/>
            </w:tcBorders>
            <w:shd w:val="clear" w:color="000000" w:fill="95B3D7"/>
            <w:noWrap/>
            <w:vAlign w:val="bottom"/>
            <w:hideMark/>
          </w:tcPr>
          <w:p w:rsidR="00AB03E4" w:rsidRPr="00C823E4" w:rsidRDefault="00AB03E4" w:rsidP="00201F0D">
            <w:pPr>
              <w:rPr>
                <w:rFonts w:eastAsia="Times New Roman" w:cs="Times New Roman"/>
                <w:sz w:val="16"/>
                <w:lang w:val="es-ES"/>
              </w:rPr>
            </w:pPr>
            <w:r w:rsidRPr="00C823E4">
              <w:rPr>
                <w:rFonts w:eastAsia="Times New Roman" w:cs="Times New Roman"/>
                <w:sz w:val="16"/>
                <w:lang w:val="es-ES"/>
              </w:rPr>
              <w:t>Total</w:t>
            </w:r>
          </w:p>
        </w:tc>
        <w:tc>
          <w:tcPr>
            <w:tcW w:w="0" w:type="auto"/>
            <w:tcBorders>
              <w:top w:val="nil"/>
              <w:left w:val="nil"/>
              <w:bottom w:val="single" w:sz="4" w:space="0" w:color="FFFFFF"/>
              <w:right w:val="single" w:sz="4" w:space="0" w:color="FFFFFF"/>
            </w:tcBorders>
            <w:shd w:val="clear" w:color="000000" w:fill="95B3D7"/>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noWrap/>
            <w:vAlign w:val="bottom"/>
            <w:hideMark/>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noWrap/>
            <w:vAlign w:val="bottom"/>
          </w:tcPr>
          <w:p w:rsidR="00AB03E4" w:rsidRPr="00C823E4" w:rsidRDefault="00AB03E4" w:rsidP="00201F0D">
            <w:pPr>
              <w:rPr>
                <w:rFonts w:eastAsia="Times New Roman" w:cs="Times New Roman"/>
                <w:sz w:val="16"/>
                <w:lang w:val="es-ES"/>
              </w:rPr>
            </w:pPr>
          </w:p>
        </w:tc>
        <w:tc>
          <w:tcPr>
            <w:tcW w:w="0" w:type="auto"/>
            <w:tcBorders>
              <w:top w:val="nil"/>
              <w:left w:val="single" w:sz="4" w:space="0" w:color="auto"/>
              <w:bottom w:val="single" w:sz="4" w:space="0" w:color="FFFFFF"/>
              <w:right w:val="single" w:sz="4" w:space="0" w:color="FFFFFF"/>
            </w:tcBorders>
            <w:shd w:val="clear" w:color="000000" w:fill="95B3D7"/>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noWrap/>
            <w:vAlign w:val="bottom"/>
          </w:tcPr>
          <w:p w:rsidR="00AB03E4" w:rsidRPr="00C823E4" w:rsidRDefault="00AB03E4" w:rsidP="00201F0D">
            <w:pPr>
              <w:rPr>
                <w:rFonts w:eastAsia="Times New Roman" w:cs="Times New Roman"/>
                <w:sz w:val="16"/>
                <w:lang w:val="es-ES"/>
              </w:rPr>
            </w:pPr>
          </w:p>
        </w:tc>
        <w:tc>
          <w:tcPr>
            <w:tcW w:w="0" w:type="auto"/>
            <w:tcBorders>
              <w:top w:val="nil"/>
              <w:left w:val="nil"/>
              <w:bottom w:val="single" w:sz="4" w:space="0" w:color="FFFFFF"/>
              <w:right w:val="single" w:sz="4" w:space="0" w:color="FFFFFF"/>
            </w:tcBorders>
            <w:shd w:val="clear" w:color="000000" w:fill="95B3D7"/>
            <w:noWrap/>
            <w:vAlign w:val="bottom"/>
          </w:tcPr>
          <w:p w:rsidR="00AB03E4" w:rsidRPr="00C823E4" w:rsidRDefault="00AB03E4" w:rsidP="00201F0D">
            <w:pPr>
              <w:rPr>
                <w:rFonts w:eastAsia="Times New Roman" w:cs="Times New Roman"/>
                <w:sz w:val="16"/>
                <w:lang w:val="es-ES"/>
              </w:rPr>
            </w:pPr>
          </w:p>
        </w:tc>
      </w:tr>
    </w:tbl>
    <w:p w:rsidR="00F6363D" w:rsidRPr="00C823E4" w:rsidRDefault="00F6363D" w:rsidP="00AB03E4">
      <w:pPr>
        <w:rPr>
          <w:rFonts w:cs="Times New Roman"/>
          <w:lang w:val="es-ES"/>
        </w:rPr>
      </w:pPr>
    </w:p>
    <w:p w:rsidR="00086942" w:rsidRPr="00C823E4" w:rsidRDefault="00F50742" w:rsidP="006A31A8">
      <w:pPr>
        <w:pStyle w:val="ListParagraph"/>
        <w:numPr>
          <w:ilvl w:val="1"/>
          <w:numId w:val="4"/>
        </w:numPr>
        <w:ind w:left="720"/>
        <w:rPr>
          <w:rFonts w:cs="Times New Roman"/>
          <w:lang w:val="es-ES"/>
        </w:rPr>
      </w:pPr>
      <w:r w:rsidRPr="00C823E4">
        <w:rPr>
          <w:rFonts w:cs="Times New Roman"/>
          <w:lang w:val="es-ES"/>
        </w:rPr>
        <w:t>Especificar d</w:t>
      </w:r>
      <w:r w:rsidR="002150E9" w:rsidRPr="00C823E4">
        <w:rPr>
          <w:rFonts w:cs="Times New Roman"/>
          <w:lang w:val="es-ES"/>
        </w:rPr>
        <w:t xml:space="preserve">isposiciones para la supervisión de la CT, incluyendo: </w:t>
      </w:r>
      <w:r w:rsidR="00086942" w:rsidRPr="00C823E4">
        <w:rPr>
          <w:rFonts w:cs="Times New Roman"/>
          <w:lang w:val="es-ES"/>
        </w:rPr>
        <w:t>el responsable técnico y administrativo financiero por la unidad ejecutora</w:t>
      </w:r>
      <w:r w:rsidR="002150E9" w:rsidRPr="00C823E4">
        <w:rPr>
          <w:rFonts w:cs="Times New Roman"/>
          <w:lang w:val="es-ES"/>
        </w:rPr>
        <w:t xml:space="preserve">, </w:t>
      </w:r>
      <w:r w:rsidR="00086942" w:rsidRPr="00C823E4">
        <w:rPr>
          <w:rFonts w:cs="Times New Roman"/>
          <w:lang w:val="es-ES"/>
        </w:rPr>
        <w:t xml:space="preserve">los </w:t>
      </w:r>
      <w:proofErr w:type="spellStart"/>
      <w:r w:rsidR="00086942" w:rsidRPr="00C823E4">
        <w:rPr>
          <w:rFonts w:cs="Times New Roman"/>
          <w:lang w:val="es-ES"/>
        </w:rPr>
        <w:t>co</w:t>
      </w:r>
      <w:proofErr w:type="spellEnd"/>
      <w:r w:rsidR="00086942" w:rsidRPr="00C823E4">
        <w:rPr>
          <w:rFonts w:cs="Times New Roman"/>
          <w:lang w:val="es-ES"/>
        </w:rPr>
        <w:t xml:space="preserve">-ejecutores y organizaciones asociadas participantes de la plataforma. </w:t>
      </w:r>
    </w:p>
    <w:p w:rsidR="00F6363D" w:rsidRPr="00C823E4" w:rsidRDefault="00F50742" w:rsidP="006A31A8">
      <w:pPr>
        <w:pStyle w:val="ListParagraph"/>
        <w:numPr>
          <w:ilvl w:val="1"/>
          <w:numId w:val="4"/>
        </w:numPr>
        <w:ind w:left="720"/>
        <w:rPr>
          <w:rFonts w:cs="Times New Roman"/>
          <w:lang w:val="es-ES"/>
        </w:rPr>
      </w:pPr>
      <w:r w:rsidRPr="00C823E4">
        <w:rPr>
          <w:rFonts w:cs="Times New Roman"/>
          <w:lang w:val="es-ES"/>
        </w:rPr>
        <w:t>Especificar también los s</w:t>
      </w:r>
      <w:r w:rsidR="002150E9" w:rsidRPr="00C823E4">
        <w:rPr>
          <w:rFonts w:cs="Times New Roman"/>
          <w:lang w:val="es-ES"/>
        </w:rPr>
        <w:t>istemas de monitoreo. Incluir frecuencia y fuente de financiamiento</w:t>
      </w:r>
      <w:r w:rsidR="009F3CA2" w:rsidRPr="00C823E4">
        <w:rPr>
          <w:rFonts w:cs="Times New Roman"/>
          <w:lang w:val="es-ES"/>
        </w:rPr>
        <w:t>.</w:t>
      </w:r>
    </w:p>
    <w:p w:rsidR="00E52408" w:rsidRPr="00C823E4" w:rsidRDefault="00F50742" w:rsidP="006A31A8">
      <w:pPr>
        <w:pStyle w:val="ListParagraph"/>
        <w:numPr>
          <w:ilvl w:val="1"/>
          <w:numId w:val="4"/>
        </w:numPr>
        <w:ind w:left="720"/>
        <w:rPr>
          <w:rFonts w:cs="Times New Roman"/>
          <w:lang w:val="es-ES"/>
        </w:rPr>
      </w:pPr>
      <w:r w:rsidRPr="00C823E4">
        <w:rPr>
          <w:rFonts w:cs="Times New Roman"/>
          <w:lang w:val="es-ES"/>
        </w:rPr>
        <w:t xml:space="preserve">Especificar si </w:t>
      </w:r>
      <w:r w:rsidR="000C16F9" w:rsidRPr="00C823E4">
        <w:rPr>
          <w:rFonts w:cs="Times New Roman"/>
          <w:lang w:val="es-ES"/>
        </w:rPr>
        <w:t>habrá</w:t>
      </w:r>
      <w:r w:rsidRPr="00C823E4">
        <w:rPr>
          <w:rFonts w:cs="Times New Roman"/>
          <w:lang w:val="es-ES"/>
        </w:rPr>
        <w:t xml:space="preserve"> también i</w:t>
      </w:r>
      <w:r w:rsidR="002150E9" w:rsidRPr="00C823E4">
        <w:rPr>
          <w:rFonts w:cs="Times New Roman"/>
          <w:lang w:val="es-ES"/>
        </w:rPr>
        <w:t>nformes de evaluación. Incluir frecuencia y fuente de financiamiento</w:t>
      </w:r>
      <w:r w:rsidR="009F3CA2" w:rsidRPr="00C823E4">
        <w:rPr>
          <w:rFonts w:cs="Times New Roman"/>
          <w:lang w:val="es-ES"/>
        </w:rPr>
        <w:t>.</w:t>
      </w:r>
    </w:p>
    <w:p w:rsidR="0095711B" w:rsidRPr="00C823E4" w:rsidRDefault="00C41913" w:rsidP="00DD25C8">
      <w:pPr>
        <w:pStyle w:val="Heading1"/>
        <w:rPr>
          <w:rFonts w:ascii="Times New Roman" w:hAnsi="Times New Roman" w:cs="Times New Roman"/>
          <w:lang w:val="es-ES"/>
        </w:rPr>
      </w:pPr>
      <w:r w:rsidRPr="00C823E4">
        <w:rPr>
          <w:rFonts w:ascii="Times New Roman" w:hAnsi="Times New Roman" w:cs="Times New Roman"/>
          <w:lang w:val="es-ES"/>
        </w:rPr>
        <w:t>Agencia Ejecutora y E</w:t>
      </w:r>
      <w:r w:rsidR="00944D7A" w:rsidRPr="00C823E4">
        <w:rPr>
          <w:rFonts w:ascii="Times New Roman" w:hAnsi="Times New Roman" w:cs="Times New Roman"/>
          <w:lang w:val="es-ES"/>
        </w:rPr>
        <w:t xml:space="preserve">structura de </w:t>
      </w:r>
      <w:r w:rsidRPr="00C823E4">
        <w:rPr>
          <w:rFonts w:ascii="Times New Roman" w:hAnsi="Times New Roman" w:cs="Times New Roman"/>
          <w:lang w:val="es-ES"/>
        </w:rPr>
        <w:t>E</w:t>
      </w:r>
      <w:r w:rsidR="00A139E6" w:rsidRPr="00C823E4">
        <w:rPr>
          <w:rFonts w:ascii="Times New Roman" w:hAnsi="Times New Roman" w:cs="Times New Roman"/>
          <w:lang w:val="es-ES"/>
        </w:rPr>
        <w:t>jecución</w:t>
      </w:r>
      <w:r w:rsidRPr="00C823E4">
        <w:rPr>
          <w:rFonts w:ascii="Times New Roman" w:hAnsi="Times New Roman" w:cs="Times New Roman"/>
          <w:lang w:val="es-ES"/>
        </w:rPr>
        <w:t xml:space="preserve">     </w:t>
      </w:r>
    </w:p>
    <w:p w:rsidR="00C41913" w:rsidRPr="00C823E4" w:rsidRDefault="00C41913" w:rsidP="00C41913">
      <w:pPr>
        <w:pStyle w:val="ListParagraph"/>
        <w:numPr>
          <w:ilvl w:val="1"/>
          <w:numId w:val="4"/>
        </w:numPr>
        <w:ind w:left="720"/>
        <w:rPr>
          <w:rFonts w:cs="Times New Roman"/>
          <w:lang w:val="es-ES"/>
        </w:rPr>
      </w:pPr>
      <w:r w:rsidRPr="00C823E4">
        <w:rPr>
          <w:rFonts w:cs="Times New Roman"/>
          <w:lang w:val="es-ES"/>
        </w:rPr>
        <w:t>Esta sección deberá tener un máximo de hasta 1 página</w:t>
      </w:r>
    </w:p>
    <w:p w:rsidR="00754C4F" w:rsidRDefault="0023182E" w:rsidP="006A31A8">
      <w:pPr>
        <w:pStyle w:val="ListParagraph"/>
        <w:numPr>
          <w:ilvl w:val="1"/>
          <w:numId w:val="4"/>
        </w:numPr>
        <w:ind w:left="720"/>
        <w:rPr>
          <w:rFonts w:cs="Times New Roman"/>
          <w:lang w:val="es-ES"/>
        </w:rPr>
      </w:pPr>
      <w:r w:rsidRPr="00C823E4">
        <w:rPr>
          <w:rFonts w:cs="Times New Roman"/>
          <w:lang w:val="es-ES"/>
        </w:rPr>
        <w:t>Bajo este subtítulo se brindará información pertinente sobre la naturaleza de</w:t>
      </w:r>
      <w:r w:rsidR="00F50742" w:rsidRPr="00C823E4">
        <w:rPr>
          <w:rFonts w:cs="Times New Roman"/>
          <w:lang w:val="es-ES"/>
        </w:rPr>
        <w:t xml:space="preserve"> </w:t>
      </w:r>
      <w:r w:rsidRPr="00C823E4">
        <w:rPr>
          <w:rFonts w:cs="Times New Roman"/>
          <w:lang w:val="es-ES"/>
        </w:rPr>
        <w:t>l</w:t>
      </w:r>
      <w:r w:rsidR="00F50742" w:rsidRPr="00C823E4">
        <w:rPr>
          <w:rFonts w:cs="Times New Roman"/>
          <w:lang w:val="es-ES"/>
        </w:rPr>
        <w:t>a</w:t>
      </w:r>
      <w:r w:rsidR="00BB270B" w:rsidRPr="00C823E4">
        <w:rPr>
          <w:rFonts w:cs="Times New Roman"/>
          <w:lang w:val="es-ES"/>
        </w:rPr>
        <w:t xml:space="preserve"> plataforma, la</w:t>
      </w:r>
      <w:r w:rsidRPr="00C823E4">
        <w:rPr>
          <w:rFonts w:cs="Times New Roman"/>
          <w:lang w:val="es-ES"/>
        </w:rPr>
        <w:t xml:space="preserve"> </w:t>
      </w:r>
      <w:r w:rsidR="00BB270B" w:rsidRPr="00C823E4">
        <w:rPr>
          <w:rFonts w:cs="Times New Roman"/>
          <w:lang w:val="es-ES"/>
        </w:rPr>
        <w:t xml:space="preserve">organización </w:t>
      </w:r>
      <w:r w:rsidRPr="00C823E4">
        <w:rPr>
          <w:rFonts w:cs="Times New Roman"/>
          <w:lang w:val="es-ES"/>
        </w:rPr>
        <w:t>ejecutor</w:t>
      </w:r>
      <w:r w:rsidR="00F50742" w:rsidRPr="00C823E4">
        <w:rPr>
          <w:rFonts w:cs="Times New Roman"/>
          <w:lang w:val="es-ES"/>
        </w:rPr>
        <w:t>a</w:t>
      </w:r>
      <w:r w:rsidRPr="00C823E4">
        <w:rPr>
          <w:rFonts w:cs="Times New Roman"/>
          <w:lang w:val="es-ES"/>
        </w:rPr>
        <w:t xml:space="preserve"> (incluidas evidencias de </w:t>
      </w:r>
      <w:r w:rsidR="00F50742" w:rsidRPr="00C823E4">
        <w:rPr>
          <w:rFonts w:cs="Times New Roman"/>
          <w:lang w:val="es-ES"/>
        </w:rPr>
        <w:t xml:space="preserve">su </w:t>
      </w:r>
      <w:r w:rsidRPr="00C823E4">
        <w:rPr>
          <w:rFonts w:cs="Times New Roman"/>
          <w:lang w:val="es-ES"/>
        </w:rPr>
        <w:t>existencia y representación legal</w:t>
      </w:r>
      <w:r w:rsidR="00C93CF3" w:rsidRPr="00C823E4">
        <w:rPr>
          <w:rFonts w:cs="Times New Roman"/>
          <w:lang w:val="es-ES"/>
        </w:rPr>
        <w:t xml:space="preserve"> en el Anexo IV</w:t>
      </w:r>
      <w:r w:rsidRPr="00C823E4">
        <w:rPr>
          <w:rFonts w:cs="Times New Roman"/>
          <w:lang w:val="es-ES"/>
        </w:rPr>
        <w:t xml:space="preserve">), su trayectoria en las áreas pertinentes a las actividades y componentes de la cooperación técnica y la capacidad de emprender y gestionar con eficacia la CT, trabajos previos con el </w:t>
      </w:r>
      <w:r w:rsidR="00BB270B" w:rsidRPr="00C823E4">
        <w:rPr>
          <w:rFonts w:cs="Times New Roman"/>
          <w:lang w:val="es-ES"/>
        </w:rPr>
        <w:t>FONTAGRO</w:t>
      </w:r>
      <w:r w:rsidRPr="00C823E4">
        <w:rPr>
          <w:rFonts w:cs="Times New Roman"/>
          <w:lang w:val="es-ES"/>
        </w:rPr>
        <w:t xml:space="preserve"> u otros organismos de desarrollo, etc. </w:t>
      </w:r>
    </w:p>
    <w:p w:rsidR="004E0EED" w:rsidRPr="00C823E4" w:rsidRDefault="0023182E" w:rsidP="006A31A8">
      <w:pPr>
        <w:pStyle w:val="ListParagraph"/>
        <w:numPr>
          <w:ilvl w:val="1"/>
          <w:numId w:val="4"/>
        </w:numPr>
        <w:ind w:left="720"/>
        <w:rPr>
          <w:rFonts w:cs="Times New Roman"/>
          <w:lang w:val="es-ES"/>
        </w:rPr>
      </w:pPr>
      <w:r w:rsidRPr="00C823E4">
        <w:rPr>
          <w:rFonts w:cs="Times New Roman"/>
          <w:lang w:val="es-ES"/>
        </w:rPr>
        <w:t>Si otras entidades además de</w:t>
      </w:r>
      <w:r w:rsidR="00F50742" w:rsidRPr="00C823E4">
        <w:rPr>
          <w:rFonts w:cs="Times New Roman"/>
          <w:lang w:val="es-ES"/>
        </w:rPr>
        <w:t xml:space="preserve"> </w:t>
      </w:r>
      <w:r w:rsidRPr="00C823E4">
        <w:rPr>
          <w:rFonts w:cs="Times New Roman"/>
          <w:lang w:val="es-ES"/>
        </w:rPr>
        <w:t>l</w:t>
      </w:r>
      <w:r w:rsidR="00F50742" w:rsidRPr="00C823E4">
        <w:rPr>
          <w:rFonts w:cs="Times New Roman"/>
          <w:lang w:val="es-ES"/>
        </w:rPr>
        <w:t>a</w:t>
      </w:r>
      <w:r w:rsidRPr="00C823E4">
        <w:rPr>
          <w:rFonts w:cs="Times New Roman"/>
          <w:lang w:val="es-ES"/>
        </w:rPr>
        <w:t xml:space="preserve"> </w:t>
      </w:r>
      <w:r w:rsidR="00F50742" w:rsidRPr="00C823E4">
        <w:rPr>
          <w:rFonts w:cs="Times New Roman"/>
          <w:lang w:val="es-ES"/>
        </w:rPr>
        <w:t xml:space="preserve">agencia </w:t>
      </w:r>
      <w:r w:rsidRPr="00C823E4">
        <w:rPr>
          <w:rFonts w:cs="Times New Roman"/>
          <w:lang w:val="es-ES"/>
        </w:rPr>
        <w:t>ejecutor</w:t>
      </w:r>
      <w:r w:rsidR="00F50742" w:rsidRPr="00C823E4">
        <w:rPr>
          <w:rFonts w:cs="Times New Roman"/>
          <w:lang w:val="es-ES"/>
        </w:rPr>
        <w:t>a</w:t>
      </w:r>
      <w:r w:rsidRPr="00C823E4">
        <w:rPr>
          <w:rFonts w:cs="Times New Roman"/>
          <w:lang w:val="es-ES"/>
        </w:rPr>
        <w:t xml:space="preserve"> están involucradas en el proyecto, también se deberá proporcionar información sobre</w:t>
      </w:r>
      <w:r w:rsidR="006C6059" w:rsidRPr="00C823E4">
        <w:rPr>
          <w:rFonts w:cs="Times New Roman"/>
          <w:lang w:val="es-ES"/>
        </w:rPr>
        <w:t xml:space="preserve"> </w:t>
      </w:r>
      <w:r w:rsidRPr="00C823E4">
        <w:rPr>
          <w:rFonts w:cs="Times New Roman"/>
          <w:lang w:val="es-ES"/>
        </w:rPr>
        <w:t>su exis</w:t>
      </w:r>
      <w:r w:rsidR="004E0EED" w:rsidRPr="00C823E4">
        <w:rPr>
          <w:rFonts w:cs="Times New Roman"/>
          <w:lang w:val="es-ES"/>
        </w:rPr>
        <w:t>tencia y representación legal</w:t>
      </w:r>
      <w:r w:rsidR="00C93CF3" w:rsidRPr="00C823E4">
        <w:rPr>
          <w:rFonts w:cs="Times New Roman"/>
          <w:lang w:val="es-ES"/>
        </w:rPr>
        <w:t xml:space="preserve"> (Anexo V)</w:t>
      </w:r>
      <w:r w:rsidR="004E0EED" w:rsidRPr="00C823E4">
        <w:rPr>
          <w:rFonts w:cs="Times New Roman"/>
          <w:lang w:val="es-ES"/>
        </w:rPr>
        <w:t>.</w:t>
      </w:r>
      <w:r w:rsidR="00C93CF3" w:rsidRPr="00C823E4">
        <w:rPr>
          <w:rFonts w:cs="Times New Roman"/>
          <w:lang w:val="es-ES"/>
        </w:rPr>
        <w:t xml:space="preserve"> </w:t>
      </w:r>
    </w:p>
    <w:p w:rsidR="003F5F31" w:rsidRPr="00C823E4" w:rsidRDefault="0023182E" w:rsidP="006A31A8">
      <w:pPr>
        <w:pStyle w:val="ListParagraph"/>
        <w:numPr>
          <w:ilvl w:val="1"/>
          <w:numId w:val="4"/>
        </w:numPr>
        <w:ind w:left="720"/>
        <w:rPr>
          <w:rFonts w:cs="Times New Roman"/>
          <w:lang w:val="es-ES"/>
        </w:rPr>
      </w:pPr>
      <w:r w:rsidRPr="00C823E4">
        <w:rPr>
          <w:rFonts w:cs="Times New Roman"/>
          <w:lang w:val="es-ES"/>
        </w:rPr>
        <w:t xml:space="preserve">Respecto a las adquisiciones </w:t>
      </w:r>
      <w:r w:rsidR="00BB270B" w:rsidRPr="00C823E4">
        <w:rPr>
          <w:rFonts w:cs="Times New Roman"/>
          <w:lang w:val="es-ES"/>
        </w:rPr>
        <w:t xml:space="preserve">de bienes y servicios y contratación de consultores, como la </w:t>
      </w:r>
      <w:r w:rsidRPr="00C823E4">
        <w:rPr>
          <w:rFonts w:cs="Times New Roman"/>
          <w:lang w:val="es-ES"/>
        </w:rPr>
        <w:t>gestión financiera, este subtítulo deberá incluir la siguiente información:</w:t>
      </w:r>
    </w:p>
    <w:p w:rsidR="00136A5E" w:rsidRDefault="0023182E" w:rsidP="00B9114F">
      <w:pPr>
        <w:pStyle w:val="ListParagraph"/>
        <w:numPr>
          <w:ilvl w:val="0"/>
          <w:numId w:val="2"/>
        </w:numPr>
        <w:ind w:left="1080"/>
        <w:rPr>
          <w:rFonts w:cs="Times New Roman"/>
          <w:lang w:val="es-ES"/>
        </w:rPr>
      </w:pPr>
      <w:r w:rsidRPr="00C823E4">
        <w:rPr>
          <w:rFonts w:cs="Times New Roman"/>
          <w:lang w:val="es-ES"/>
        </w:rPr>
        <w:t xml:space="preserve">Las políticas de adquisiciones que se aplicarán </w:t>
      </w:r>
      <w:r w:rsidR="00136A5E">
        <w:rPr>
          <w:rFonts w:cs="Times New Roman"/>
          <w:lang w:val="es-ES"/>
        </w:rPr>
        <w:t xml:space="preserve">serán aquellas que utiliza el Banco para cooperaciones técnicas. </w:t>
      </w:r>
    </w:p>
    <w:p w:rsidR="00AC325E" w:rsidRDefault="00AC325E" w:rsidP="00B9114F">
      <w:pPr>
        <w:pStyle w:val="ListParagraph"/>
        <w:numPr>
          <w:ilvl w:val="0"/>
          <w:numId w:val="2"/>
        </w:numPr>
        <w:ind w:left="1080"/>
        <w:rPr>
          <w:rFonts w:cs="Times New Roman"/>
          <w:lang w:val="es-ES"/>
        </w:rPr>
      </w:pPr>
      <w:r>
        <w:rPr>
          <w:rFonts w:cs="Times New Roman"/>
          <w:lang w:val="es-ES"/>
        </w:rPr>
        <w:t xml:space="preserve">A la finalización de la cooperación técnica, se deberá realizar una auditoria externa obligatoria. La firma que realice la auditoria deberá ser una firma habilitada en el país para trabajar con el BID. </w:t>
      </w:r>
    </w:p>
    <w:p w:rsidR="00AC325E" w:rsidRDefault="00AC325E" w:rsidP="00B9114F">
      <w:pPr>
        <w:pStyle w:val="ListParagraph"/>
        <w:numPr>
          <w:ilvl w:val="0"/>
          <w:numId w:val="2"/>
        </w:numPr>
        <w:ind w:left="1080"/>
        <w:rPr>
          <w:rFonts w:cs="Times New Roman"/>
          <w:lang w:val="es-ES"/>
        </w:rPr>
      </w:pPr>
      <w:r>
        <w:rPr>
          <w:rFonts w:cs="Times New Roman"/>
          <w:lang w:val="es-ES"/>
        </w:rPr>
        <w:t xml:space="preserve">Se deberá evaluar previamente </w:t>
      </w:r>
      <w:r w:rsidR="0023182E" w:rsidRPr="00C823E4">
        <w:rPr>
          <w:rFonts w:cs="Times New Roman"/>
          <w:lang w:val="es-ES"/>
        </w:rPr>
        <w:t>la capacidad institucional de</w:t>
      </w:r>
      <w:r w:rsidR="000C16F9" w:rsidRPr="00C823E4">
        <w:rPr>
          <w:rFonts w:cs="Times New Roman"/>
          <w:lang w:val="es-ES"/>
        </w:rPr>
        <w:t xml:space="preserve"> </w:t>
      </w:r>
      <w:r w:rsidR="0023182E" w:rsidRPr="00C823E4">
        <w:rPr>
          <w:rFonts w:cs="Times New Roman"/>
          <w:lang w:val="es-ES"/>
        </w:rPr>
        <w:t>l</w:t>
      </w:r>
      <w:r w:rsidR="000C16F9" w:rsidRPr="00C823E4">
        <w:rPr>
          <w:rFonts w:cs="Times New Roman"/>
          <w:lang w:val="es-ES"/>
        </w:rPr>
        <w:t>a</w:t>
      </w:r>
      <w:r w:rsidR="0023182E" w:rsidRPr="00C823E4">
        <w:rPr>
          <w:rFonts w:cs="Times New Roman"/>
          <w:lang w:val="es-ES"/>
        </w:rPr>
        <w:t xml:space="preserve"> </w:t>
      </w:r>
      <w:r>
        <w:rPr>
          <w:rFonts w:cs="Times New Roman"/>
          <w:lang w:val="es-ES"/>
        </w:rPr>
        <w:t>organización</w:t>
      </w:r>
      <w:r w:rsidR="000C16F9" w:rsidRPr="00C823E4">
        <w:rPr>
          <w:rFonts w:cs="Times New Roman"/>
          <w:lang w:val="es-ES"/>
        </w:rPr>
        <w:t xml:space="preserve"> </w:t>
      </w:r>
      <w:r w:rsidR="0023182E" w:rsidRPr="00C823E4">
        <w:rPr>
          <w:rFonts w:cs="Times New Roman"/>
          <w:lang w:val="es-ES"/>
        </w:rPr>
        <w:t>ejecutor</w:t>
      </w:r>
      <w:r w:rsidR="000C16F9" w:rsidRPr="00C823E4">
        <w:rPr>
          <w:rFonts w:cs="Times New Roman"/>
          <w:lang w:val="es-ES"/>
        </w:rPr>
        <w:t>a</w:t>
      </w:r>
      <w:r>
        <w:rPr>
          <w:rFonts w:cs="Times New Roman"/>
          <w:lang w:val="es-ES"/>
        </w:rPr>
        <w:t xml:space="preserve">, </w:t>
      </w:r>
      <w:proofErr w:type="spellStart"/>
      <w:r>
        <w:rPr>
          <w:rFonts w:cs="Times New Roman"/>
          <w:lang w:val="es-ES"/>
        </w:rPr>
        <w:t>co</w:t>
      </w:r>
      <w:proofErr w:type="spellEnd"/>
      <w:r>
        <w:rPr>
          <w:rFonts w:cs="Times New Roman"/>
          <w:lang w:val="es-ES"/>
        </w:rPr>
        <w:t xml:space="preserve">-ejecutora y organizaciones asociadas. Estas deberán tener capacidad legal para gestionar cooperaciones técnicas regionales. </w:t>
      </w:r>
    </w:p>
    <w:p w:rsidR="003F5F31" w:rsidRPr="00C823E4" w:rsidRDefault="0023182E" w:rsidP="00B9114F">
      <w:pPr>
        <w:pStyle w:val="ListParagraph"/>
        <w:numPr>
          <w:ilvl w:val="0"/>
          <w:numId w:val="2"/>
        </w:numPr>
        <w:ind w:left="1080"/>
        <w:rPr>
          <w:rFonts w:cs="Times New Roman"/>
          <w:lang w:val="es-ES"/>
        </w:rPr>
      </w:pPr>
      <w:r w:rsidRPr="00C823E4">
        <w:rPr>
          <w:rFonts w:cs="Times New Roman"/>
          <w:lang w:val="es-ES"/>
        </w:rPr>
        <w:lastRenderedPageBreak/>
        <w:t>El Plan de Adquisiciones es un anexo requerido y un modelo se incluye en</w:t>
      </w:r>
      <w:r w:rsidR="00AC325E">
        <w:rPr>
          <w:rFonts w:cs="Times New Roman"/>
          <w:lang w:val="es-ES"/>
        </w:rPr>
        <w:t xml:space="preserve"> el Anexo II y</w:t>
      </w:r>
      <w:r w:rsidRPr="00C823E4">
        <w:rPr>
          <w:rFonts w:cs="Times New Roman"/>
          <w:lang w:val="es-ES"/>
        </w:rPr>
        <w:t xml:space="preserve"> las Guías Operativas</w:t>
      </w:r>
      <w:r w:rsidR="00AC325E">
        <w:rPr>
          <w:rFonts w:cs="Times New Roman"/>
          <w:lang w:val="es-ES"/>
        </w:rPr>
        <w:t xml:space="preserve"> vigentes del Banco</w:t>
      </w:r>
      <w:r w:rsidRPr="00C823E4">
        <w:rPr>
          <w:rFonts w:cs="Times New Roman"/>
          <w:lang w:val="es-ES"/>
        </w:rPr>
        <w:t xml:space="preserve">. Este modelo proporcionará información sobre los contratos previstos y </w:t>
      </w:r>
      <w:r w:rsidR="000C16F9" w:rsidRPr="00C823E4">
        <w:rPr>
          <w:rFonts w:cs="Times New Roman"/>
          <w:lang w:val="es-ES"/>
        </w:rPr>
        <w:t xml:space="preserve">sus </w:t>
      </w:r>
      <w:r w:rsidRPr="00C823E4">
        <w:rPr>
          <w:rFonts w:cs="Times New Roman"/>
          <w:lang w:val="es-ES"/>
        </w:rPr>
        <w:t>métodos de supervisión y contratación aplicables para cada uno. Si una contratación directa se ha identificado durante la preparación de la CT, esta sección deberá proporcionar información específica sobre dicha contratación directa, la cual quedará aprobada con la aprobación de la CT.</w:t>
      </w:r>
    </w:p>
    <w:p w:rsidR="000C16F9" w:rsidRPr="00C823E4" w:rsidRDefault="0023182E" w:rsidP="00B9114F">
      <w:pPr>
        <w:pStyle w:val="ListParagraph"/>
        <w:numPr>
          <w:ilvl w:val="0"/>
          <w:numId w:val="2"/>
        </w:numPr>
        <w:ind w:left="1080"/>
        <w:rPr>
          <w:rFonts w:cs="Times New Roman"/>
          <w:lang w:val="es-ES"/>
        </w:rPr>
      </w:pPr>
      <w:r w:rsidRPr="00C823E4">
        <w:rPr>
          <w:rFonts w:cs="Times New Roman"/>
          <w:lang w:val="es-ES"/>
        </w:rPr>
        <w:t>Las Políticas de Gestión Financiera y los mecanismos de auditoría también deberán ser especificados, incluyendo el tipo de cambio que se aplicará en relación con los gastos efectuados en moneda local, y la frecuencia y tiempos de los informes financieros que se requieran, en función del riesgo. Si una auditoría es necesaria, la frecuencia y tipo de auditorías, y si éstas se llevarán a cabo por una firma auditora independiente o entidad gubernamental.</w:t>
      </w:r>
    </w:p>
    <w:p w:rsidR="00754C4F" w:rsidRPr="00C823E4" w:rsidRDefault="00754C4F" w:rsidP="00754C4F">
      <w:pPr>
        <w:rPr>
          <w:lang w:val="es-ES"/>
        </w:rPr>
      </w:pPr>
    </w:p>
    <w:p w:rsidR="0095711B" w:rsidRPr="00C823E4" w:rsidRDefault="0023182E" w:rsidP="00DD25C8">
      <w:pPr>
        <w:pStyle w:val="Heading1"/>
        <w:rPr>
          <w:rFonts w:ascii="Times New Roman" w:hAnsi="Times New Roman" w:cs="Times New Roman"/>
          <w:lang w:val="es-ES"/>
        </w:rPr>
      </w:pPr>
      <w:r w:rsidRPr="00C823E4">
        <w:rPr>
          <w:rFonts w:ascii="Times New Roman" w:hAnsi="Times New Roman" w:cs="Times New Roman"/>
          <w:lang w:val="es-ES"/>
        </w:rPr>
        <w:t xml:space="preserve">Riesgos importantes </w:t>
      </w:r>
      <w:r w:rsidR="00C41913" w:rsidRPr="00C823E4">
        <w:rPr>
          <w:rFonts w:ascii="Times New Roman" w:hAnsi="Times New Roman" w:cs="Times New Roman"/>
          <w:lang w:val="es-ES"/>
        </w:rPr>
        <w:t xml:space="preserve"> </w:t>
      </w:r>
      <w:r w:rsidR="00086CFF" w:rsidRPr="00C823E4">
        <w:rPr>
          <w:rFonts w:ascii="Times New Roman" w:hAnsi="Times New Roman" w:cs="Times New Roman"/>
          <w:lang w:val="es-ES"/>
        </w:rPr>
        <w:t xml:space="preserve"> </w:t>
      </w:r>
    </w:p>
    <w:p w:rsidR="00C41913" w:rsidRPr="00C823E4" w:rsidRDefault="00C41913" w:rsidP="00C41913">
      <w:pPr>
        <w:pStyle w:val="ListParagraph"/>
        <w:numPr>
          <w:ilvl w:val="1"/>
          <w:numId w:val="4"/>
        </w:numPr>
        <w:ind w:left="720"/>
        <w:rPr>
          <w:rFonts w:cs="Times New Roman"/>
          <w:lang w:val="es-ES"/>
        </w:rPr>
      </w:pPr>
      <w:r w:rsidRPr="00C823E4">
        <w:rPr>
          <w:rFonts w:cs="Times New Roman"/>
          <w:lang w:val="es-ES"/>
        </w:rPr>
        <w:t>Esta sección deberá tener un máximo de hasta 1 página</w:t>
      </w:r>
    </w:p>
    <w:p w:rsidR="008F4286" w:rsidRDefault="0023182E" w:rsidP="00C41913">
      <w:pPr>
        <w:pStyle w:val="ListParagraph"/>
        <w:numPr>
          <w:ilvl w:val="1"/>
          <w:numId w:val="4"/>
        </w:numPr>
        <w:ind w:left="720"/>
        <w:rPr>
          <w:rFonts w:cs="Times New Roman"/>
          <w:lang w:val="es-ES"/>
        </w:rPr>
      </w:pPr>
      <w:r w:rsidRPr="00C823E4">
        <w:rPr>
          <w:rFonts w:cs="Times New Roman"/>
          <w:lang w:val="es-ES"/>
        </w:rPr>
        <w:t xml:space="preserve">Bajo este subtítulo se </w:t>
      </w:r>
      <w:r w:rsidR="00590599" w:rsidRPr="00C823E4">
        <w:rPr>
          <w:rFonts w:cs="Times New Roman"/>
          <w:lang w:val="es-ES"/>
        </w:rPr>
        <w:t>deberán</w:t>
      </w:r>
      <w:r w:rsidRPr="00C823E4">
        <w:rPr>
          <w:rFonts w:cs="Times New Roman"/>
          <w:lang w:val="es-ES"/>
        </w:rPr>
        <w:t xml:space="preserve"> identificar los riesgos clave para la ejecución de la CT y el logro de sus objetivos, así como la forma de mitigar tales riesgos. </w:t>
      </w:r>
      <w:r w:rsidR="00590599" w:rsidRPr="00C823E4">
        <w:rPr>
          <w:rFonts w:cs="Times New Roman"/>
          <w:lang w:val="es-ES"/>
        </w:rPr>
        <w:t xml:space="preserve">Cuestiones </w:t>
      </w:r>
      <w:r w:rsidRPr="00C823E4">
        <w:rPr>
          <w:rFonts w:cs="Times New Roman"/>
          <w:lang w:val="es-ES"/>
        </w:rPr>
        <w:t xml:space="preserve">especiales para </w:t>
      </w:r>
      <w:r w:rsidR="00590599" w:rsidRPr="00C823E4">
        <w:rPr>
          <w:rFonts w:cs="Times New Roman"/>
          <w:lang w:val="es-ES"/>
        </w:rPr>
        <w:t>analizar</w:t>
      </w:r>
      <w:r w:rsidRPr="00C823E4">
        <w:rPr>
          <w:rFonts w:cs="Times New Roman"/>
          <w:lang w:val="es-ES"/>
        </w:rPr>
        <w:t xml:space="preserve">, más allá de </w:t>
      </w:r>
      <w:r w:rsidR="00590599" w:rsidRPr="00C823E4">
        <w:rPr>
          <w:rFonts w:cs="Times New Roman"/>
          <w:lang w:val="es-ES"/>
        </w:rPr>
        <w:t>aquella</w:t>
      </w:r>
      <w:r w:rsidRPr="00C823E4">
        <w:rPr>
          <w:rFonts w:cs="Times New Roman"/>
          <w:lang w:val="es-ES"/>
        </w:rPr>
        <w:t xml:space="preserve">s que son comunes </w:t>
      </w:r>
      <w:r w:rsidR="000C16F9" w:rsidRPr="00C823E4">
        <w:rPr>
          <w:rFonts w:cs="Times New Roman"/>
          <w:lang w:val="es-ES"/>
        </w:rPr>
        <w:t>par</w:t>
      </w:r>
      <w:r w:rsidRPr="00C823E4">
        <w:rPr>
          <w:rFonts w:cs="Times New Roman"/>
          <w:lang w:val="es-ES"/>
        </w:rPr>
        <w:t xml:space="preserve">a la mayoría de los proyectos, como por ejemplo si </w:t>
      </w:r>
      <w:r w:rsidR="00590599" w:rsidRPr="00C823E4">
        <w:rPr>
          <w:rFonts w:cs="Times New Roman"/>
          <w:lang w:val="es-ES"/>
        </w:rPr>
        <w:t xml:space="preserve">existe </w:t>
      </w:r>
      <w:r w:rsidRPr="00C823E4">
        <w:rPr>
          <w:rFonts w:cs="Times New Roman"/>
          <w:lang w:val="es-ES"/>
        </w:rPr>
        <w:t xml:space="preserve">una necesidad de escalonar los componentes y actividades, o cualquier arreglo especial </w:t>
      </w:r>
      <w:r w:rsidR="000C16F9" w:rsidRPr="00C823E4">
        <w:rPr>
          <w:rFonts w:cs="Times New Roman"/>
          <w:lang w:val="es-ES"/>
        </w:rPr>
        <w:t xml:space="preserve">para la </w:t>
      </w:r>
      <w:r w:rsidRPr="00C823E4">
        <w:rPr>
          <w:rFonts w:cs="Times New Roman"/>
          <w:lang w:val="es-ES"/>
        </w:rPr>
        <w:t>ejecución (por ejemplo, si existe la necesidad de una nueva ley, decreto, participación</w:t>
      </w:r>
      <w:r w:rsidR="00590599" w:rsidRPr="00C823E4">
        <w:rPr>
          <w:rFonts w:cs="Times New Roman"/>
          <w:lang w:val="es-ES"/>
        </w:rPr>
        <w:t xml:space="preserve"> multilateral) también deberán</w:t>
      </w:r>
      <w:r w:rsidRPr="00C823E4">
        <w:rPr>
          <w:rFonts w:cs="Times New Roman"/>
          <w:lang w:val="es-ES"/>
        </w:rPr>
        <w:t xml:space="preserve"> ser </w:t>
      </w:r>
      <w:r w:rsidR="00590599" w:rsidRPr="00C823E4">
        <w:rPr>
          <w:rFonts w:cs="Times New Roman"/>
          <w:lang w:val="es-ES"/>
        </w:rPr>
        <w:t>identificad</w:t>
      </w:r>
      <w:r w:rsidR="000C16F9" w:rsidRPr="00C823E4">
        <w:rPr>
          <w:rFonts w:cs="Times New Roman"/>
          <w:lang w:val="es-ES"/>
        </w:rPr>
        <w:t>o</w:t>
      </w:r>
      <w:r w:rsidR="00590599" w:rsidRPr="00C823E4">
        <w:rPr>
          <w:rFonts w:cs="Times New Roman"/>
          <w:lang w:val="es-ES"/>
        </w:rPr>
        <w:t>s y discutid</w:t>
      </w:r>
      <w:r w:rsidR="000C16F9" w:rsidRPr="00C823E4">
        <w:rPr>
          <w:rFonts w:cs="Times New Roman"/>
          <w:lang w:val="es-ES"/>
        </w:rPr>
        <w:t>o</w:t>
      </w:r>
      <w:r w:rsidRPr="00C823E4">
        <w:rPr>
          <w:rFonts w:cs="Times New Roman"/>
          <w:lang w:val="es-ES"/>
        </w:rPr>
        <w:t>s.</w:t>
      </w:r>
    </w:p>
    <w:p w:rsidR="00451039" w:rsidRPr="00C823E4" w:rsidRDefault="00451039" w:rsidP="00451039">
      <w:pPr>
        <w:rPr>
          <w:lang w:val="es-ES"/>
        </w:rPr>
      </w:pPr>
    </w:p>
    <w:p w:rsidR="00F72899" w:rsidRPr="00C823E4" w:rsidRDefault="00F72899" w:rsidP="00DD25C8">
      <w:pPr>
        <w:pStyle w:val="Heading1"/>
        <w:rPr>
          <w:rFonts w:ascii="Times New Roman" w:hAnsi="Times New Roman" w:cs="Times New Roman"/>
          <w:lang w:val="es-ES"/>
        </w:rPr>
      </w:pPr>
      <w:r w:rsidRPr="00C823E4">
        <w:rPr>
          <w:rFonts w:ascii="Times New Roman" w:hAnsi="Times New Roman" w:cs="Times New Roman"/>
          <w:lang w:val="es-ES"/>
        </w:rPr>
        <w:t>Excep</w:t>
      </w:r>
      <w:r w:rsidR="0023182E" w:rsidRPr="00C823E4">
        <w:rPr>
          <w:rFonts w:ascii="Times New Roman" w:hAnsi="Times New Roman" w:cs="Times New Roman"/>
          <w:lang w:val="es-ES"/>
        </w:rPr>
        <w:t xml:space="preserve">ciones a las políticas del Banco </w:t>
      </w:r>
      <w:r w:rsidR="00D15A29">
        <w:rPr>
          <w:rFonts w:ascii="Times New Roman" w:hAnsi="Times New Roman" w:cs="Times New Roman"/>
          <w:lang w:val="es-ES"/>
        </w:rPr>
        <w:t>(STA)</w:t>
      </w:r>
    </w:p>
    <w:p w:rsidR="00451039" w:rsidRDefault="00451039" w:rsidP="006A31A8">
      <w:pPr>
        <w:pStyle w:val="ListParagraph"/>
        <w:numPr>
          <w:ilvl w:val="1"/>
          <w:numId w:val="4"/>
        </w:numPr>
        <w:ind w:left="720"/>
        <w:rPr>
          <w:rFonts w:cs="Times New Roman"/>
          <w:lang w:val="es-ES"/>
        </w:rPr>
      </w:pPr>
      <w:r>
        <w:rPr>
          <w:rFonts w:cs="Times New Roman"/>
          <w:lang w:val="es-ES"/>
        </w:rPr>
        <w:t>Esta sección la completa la Secretaria Técnica Administrativa (STA) de FONTAGRO</w:t>
      </w:r>
    </w:p>
    <w:p w:rsidR="00F72899" w:rsidRPr="00C823E4" w:rsidRDefault="00B56CDC" w:rsidP="006A31A8">
      <w:pPr>
        <w:pStyle w:val="ListParagraph"/>
        <w:numPr>
          <w:ilvl w:val="1"/>
          <w:numId w:val="4"/>
        </w:numPr>
        <w:ind w:left="720"/>
        <w:rPr>
          <w:rFonts w:cs="Times New Roman"/>
          <w:lang w:val="es-ES"/>
        </w:rPr>
      </w:pPr>
      <w:r w:rsidRPr="00C823E4">
        <w:rPr>
          <w:rFonts w:cs="Times New Roman"/>
          <w:lang w:val="es-ES"/>
        </w:rPr>
        <w:t>Bajo este subtítulo se deberán identificar y abordar las excepciones a las políticas del Banco</w:t>
      </w:r>
      <w:r w:rsidR="00F72899" w:rsidRPr="00C823E4">
        <w:rPr>
          <w:rFonts w:cs="Times New Roman"/>
          <w:lang w:val="es-ES"/>
        </w:rPr>
        <w:t xml:space="preserve">. </w:t>
      </w:r>
    </w:p>
    <w:p w:rsidR="0095711B" w:rsidRPr="00C823E4" w:rsidRDefault="000C16F9" w:rsidP="00DD25C8">
      <w:pPr>
        <w:pStyle w:val="Heading1"/>
        <w:rPr>
          <w:rFonts w:ascii="Times New Roman" w:hAnsi="Times New Roman" w:cs="Times New Roman"/>
          <w:lang w:val="es-ES"/>
        </w:rPr>
      </w:pPr>
      <w:r w:rsidRPr="00C823E4">
        <w:rPr>
          <w:rFonts w:ascii="Times New Roman" w:hAnsi="Times New Roman" w:cs="Times New Roman"/>
          <w:lang w:val="es-ES"/>
        </w:rPr>
        <w:t>Salvaguardias Ambientales</w:t>
      </w:r>
      <w:r w:rsidR="00531E51" w:rsidRPr="00C823E4">
        <w:rPr>
          <w:rFonts w:ascii="Times New Roman" w:hAnsi="Times New Roman" w:cs="Times New Roman"/>
          <w:lang w:val="es-ES"/>
        </w:rPr>
        <w:t xml:space="preserve"> </w:t>
      </w:r>
      <w:r w:rsidR="00D15A29">
        <w:rPr>
          <w:rFonts w:ascii="Times New Roman" w:hAnsi="Times New Roman" w:cs="Times New Roman"/>
          <w:lang w:val="es-ES"/>
        </w:rPr>
        <w:t xml:space="preserve">(STA) </w:t>
      </w:r>
    </w:p>
    <w:p w:rsidR="00B56CDC" w:rsidRPr="00C823E4" w:rsidRDefault="00B56CDC" w:rsidP="006A31A8">
      <w:pPr>
        <w:pStyle w:val="ListParagraph"/>
        <w:numPr>
          <w:ilvl w:val="1"/>
          <w:numId w:val="4"/>
        </w:numPr>
        <w:ind w:left="720"/>
        <w:rPr>
          <w:rFonts w:cs="Times New Roman"/>
          <w:lang w:val="es-ES"/>
        </w:rPr>
      </w:pPr>
      <w:r w:rsidRPr="00C823E4">
        <w:rPr>
          <w:rFonts w:cs="Times New Roman"/>
          <w:lang w:val="es-ES"/>
        </w:rPr>
        <w:t xml:space="preserve">Todas las </w:t>
      </w:r>
      <w:proofErr w:type="spellStart"/>
      <w:r w:rsidRPr="00C823E4">
        <w:rPr>
          <w:rFonts w:cs="Times New Roman"/>
          <w:lang w:val="es-ES"/>
        </w:rPr>
        <w:t>CT</w:t>
      </w:r>
      <w:r w:rsidR="00985AD4">
        <w:rPr>
          <w:rFonts w:cs="Times New Roman"/>
          <w:lang w:val="es-ES"/>
        </w:rPr>
        <w:t>’</w:t>
      </w:r>
      <w:r w:rsidR="000C16F9" w:rsidRPr="00C823E4">
        <w:rPr>
          <w:rFonts w:cs="Times New Roman"/>
          <w:lang w:val="es-ES"/>
        </w:rPr>
        <w:t>s</w:t>
      </w:r>
      <w:proofErr w:type="spellEnd"/>
      <w:r w:rsidRPr="00C823E4">
        <w:rPr>
          <w:rFonts w:cs="Times New Roman"/>
          <w:lang w:val="es-ES"/>
        </w:rPr>
        <w:t xml:space="preserve"> deberán tener una clasificación de ESG. </w:t>
      </w:r>
      <w:r w:rsidR="00C5184A" w:rsidRPr="00C823E4">
        <w:rPr>
          <w:rFonts w:cs="Times New Roman"/>
          <w:lang w:val="es-ES"/>
        </w:rPr>
        <w:t>E</w:t>
      </w:r>
      <w:r w:rsidRPr="00C823E4">
        <w:rPr>
          <w:rFonts w:cs="Times New Roman"/>
          <w:lang w:val="es-ES"/>
        </w:rPr>
        <w:t>ste subtítulo debe</w:t>
      </w:r>
      <w:r w:rsidR="00C5184A" w:rsidRPr="00C823E4">
        <w:rPr>
          <w:rFonts w:cs="Times New Roman"/>
          <w:lang w:val="es-ES"/>
        </w:rPr>
        <w:t>rá</w:t>
      </w:r>
      <w:r w:rsidRPr="00C823E4">
        <w:rPr>
          <w:rFonts w:cs="Times New Roman"/>
          <w:lang w:val="es-ES"/>
        </w:rPr>
        <w:t xml:space="preserve"> [ser preparado por ESG y</w:t>
      </w:r>
      <w:r w:rsidR="00C5184A" w:rsidRPr="00C823E4">
        <w:rPr>
          <w:rFonts w:cs="Times New Roman"/>
          <w:lang w:val="es-ES"/>
        </w:rPr>
        <w:t>] describir</w:t>
      </w:r>
      <w:r w:rsidR="000C16F9" w:rsidRPr="00C823E4">
        <w:rPr>
          <w:rFonts w:cs="Times New Roman"/>
          <w:lang w:val="es-ES"/>
        </w:rPr>
        <w:t>á</w:t>
      </w:r>
      <w:r w:rsidRPr="00C823E4">
        <w:rPr>
          <w:rFonts w:cs="Times New Roman"/>
          <w:lang w:val="es-ES"/>
        </w:rPr>
        <w:t xml:space="preserve"> </w:t>
      </w:r>
      <w:r w:rsidR="00C5184A" w:rsidRPr="00C823E4">
        <w:rPr>
          <w:rFonts w:cs="Times New Roman"/>
          <w:lang w:val="es-ES"/>
        </w:rPr>
        <w:t xml:space="preserve">los impactos sociales y/o ambientales </w:t>
      </w:r>
      <w:r w:rsidRPr="00C823E4">
        <w:rPr>
          <w:rFonts w:cs="Times New Roman"/>
          <w:lang w:val="es-ES"/>
        </w:rPr>
        <w:t>identificado</w:t>
      </w:r>
      <w:r w:rsidR="00C5184A" w:rsidRPr="00C823E4">
        <w:rPr>
          <w:rFonts w:cs="Times New Roman"/>
          <w:lang w:val="es-ES"/>
        </w:rPr>
        <w:t>s</w:t>
      </w:r>
      <w:r w:rsidRPr="00C823E4">
        <w:rPr>
          <w:rFonts w:cs="Times New Roman"/>
          <w:lang w:val="es-ES"/>
        </w:rPr>
        <w:t xml:space="preserve"> o potencial</w:t>
      </w:r>
      <w:r w:rsidR="00C5184A" w:rsidRPr="00C823E4">
        <w:rPr>
          <w:rFonts w:cs="Times New Roman"/>
          <w:lang w:val="es-ES"/>
        </w:rPr>
        <w:t xml:space="preserve">mente </w:t>
      </w:r>
      <w:r w:rsidRPr="00C823E4">
        <w:rPr>
          <w:rFonts w:cs="Times New Roman"/>
          <w:lang w:val="es-ES"/>
        </w:rPr>
        <w:t>negativo</w:t>
      </w:r>
      <w:r w:rsidR="00C5184A" w:rsidRPr="00C823E4">
        <w:rPr>
          <w:rFonts w:cs="Times New Roman"/>
          <w:lang w:val="es-ES"/>
        </w:rPr>
        <w:t>s</w:t>
      </w:r>
      <w:r w:rsidRPr="00C823E4">
        <w:rPr>
          <w:rFonts w:cs="Times New Roman"/>
          <w:lang w:val="es-ES"/>
        </w:rPr>
        <w:t xml:space="preserve"> de la cooperación técnica y la estrategia de cómo estos serán tratados adecuadamente </w:t>
      </w:r>
      <w:r w:rsidR="00C5184A" w:rsidRPr="00C823E4">
        <w:rPr>
          <w:rFonts w:cs="Times New Roman"/>
          <w:lang w:val="es-ES"/>
        </w:rPr>
        <w:t>y definidos</w:t>
      </w:r>
      <w:r w:rsidRPr="00C823E4">
        <w:rPr>
          <w:rFonts w:cs="Times New Roman"/>
          <w:lang w:val="es-ES"/>
        </w:rPr>
        <w:t xml:space="preserve"> por</w:t>
      </w:r>
      <w:r w:rsidR="00C5184A" w:rsidRPr="00C823E4">
        <w:rPr>
          <w:rFonts w:cs="Times New Roman"/>
          <w:lang w:val="es-ES"/>
        </w:rPr>
        <w:t xml:space="preserve"> la</w:t>
      </w:r>
      <w:r w:rsidRPr="00C823E4">
        <w:rPr>
          <w:rFonts w:cs="Times New Roman"/>
          <w:lang w:val="es-ES"/>
        </w:rPr>
        <w:t xml:space="preserve"> PR-1006.</w:t>
      </w:r>
    </w:p>
    <w:p w:rsidR="00F72899" w:rsidRPr="00C823E4" w:rsidRDefault="00C5184A" w:rsidP="00DD25C8">
      <w:pPr>
        <w:pStyle w:val="Heading1"/>
        <w:rPr>
          <w:rFonts w:ascii="Times New Roman" w:hAnsi="Times New Roman" w:cs="Times New Roman"/>
          <w:lang w:val="es-ES"/>
        </w:rPr>
      </w:pPr>
      <w:r w:rsidRPr="00C823E4">
        <w:rPr>
          <w:rFonts w:ascii="Times New Roman" w:hAnsi="Times New Roman" w:cs="Times New Roman"/>
          <w:lang w:val="es-ES"/>
        </w:rPr>
        <w:t>Anexos Requeridos</w:t>
      </w:r>
    </w:p>
    <w:p w:rsidR="00B82358" w:rsidRPr="00C823E4" w:rsidRDefault="00097830" w:rsidP="006A31A8">
      <w:pPr>
        <w:pStyle w:val="ListParagraph"/>
        <w:numPr>
          <w:ilvl w:val="1"/>
          <w:numId w:val="4"/>
        </w:numPr>
        <w:ind w:left="720"/>
        <w:rPr>
          <w:rFonts w:cs="Times New Roman"/>
          <w:lang w:val="es-ES"/>
        </w:rPr>
      </w:pPr>
      <w:r w:rsidRPr="00C823E4">
        <w:rPr>
          <w:rFonts w:cs="Times New Roman"/>
          <w:lang w:val="es-ES"/>
        </w:rPr>
        <w:t xml:space="preserve">Anexo I. </w:t>
      </w:r>
      <w:r w:rsidR="00B82358" w:rsidRPr="00C823E4">
        <w:rPr>
          <w:rFonts w:cs="Times New Roman"/>
          <w:lang w:val="es-ES"/>
        </w:rPr>
        <w:t xml:space="preserve">Marco </w:t>
      </w:r>
      <w:r w:rsidR="00FE6AB3" w:rsidRPr="00C823E4">
        <w:rPr>
          <w:rFonts w:cs="Times New Roman"/>
          <w:lang w:val="es-ES"/>
        </w:rPr>
        <w:t>Lógico</w:t>
      </w:r>
      <w:r w:rsidR="00B82358" w:rsidRPr="00C823E4">
        <w:rPr>
          <w:rFonts w:cs="Times New Roman"/>
          <w:lang w:val="es-ES"/>
        </w:rPr>
        <w:t xml:space="preserve"> </w:t>
      </w:r>
    </w:p>
    <w:p w:rsidR="00097830" w:rsidRPr="00C823E4" w:rsidRDefault="00097830" w:rsidP="006A31A8">
      <w:pPr>
        <w:pStyle w:val="ListParagraph"/>
        <w:numPr>
          <w:ilvl w:val="1"/>
          <w:numId w:val="4"/>
        </w:numPr>
        <w:ind w:left="720"/>
        <w:rPr>
          <w:rFonts w:cs="Times New Roman"/>
          <w:lang w:val="es-ES"/>
        </w:rPr>
      </w:pPr>
      <w:r w:rsidRPr="00C823E4">
        <w:rPr>
          <w:rFonts w:cs="Times New Roman"/>
          <w:lang w:val="es-ES"/>
        </w:rPr>
        <w:t>Anexo II. Plan de Adquisiciones.</w:t>
      </w:r>
    </w:p>
    <w:p w:rsidR="007734B4" w:rsidRPr="00C823E4" w:rsidRDefault="007734B4" w:rsidP="006A31A8">
      <w:pPr>
        <w:pStyle w:val="ListParagraph"/>
        <w:numPr>
          <w:ilvl w:val="1"/>
          <w:numId w:val="4"/>
        </w:numPr>
        <w:ind w:left="720"/>
        <w:rPr>
          <w:rFonts w:cs="Times New Roman"/>
          <w:lang w:val="es-ES"/>
        </w:rPr>
      </w:pPr>
      <w:r w:rsidRPr="00C823E4">
        <w:rPr>
          <w:rFonts w:cs="Times New Roman"/>
          <w:lang w:val="es-ES"/>
        </w:rPr>
        <w:t>Anexo III. Evidencias de  representación legal y trayectoria de las instituciones participantes</w:t>
      </w:r>
    </w:p>
    <w:p w:rsidR="00B16DF2" w:rsidRPr="00C823E4" w:rsidRDefault="00B16DF2" w:rsidP="00B16DF2">
      <w:pPr>
        <w:pStyle w:val="ListParagraph"/>
        <w:numPr>
          <w:ilvl w:val="1"/>
          <w:numId w:val="4"/>
        </w:numPr>
        <w:ind w:left="720"/>
        <w:rPr>
          <w:rFonts w:cs="Times New Roman"/>
          <w:lang w:val="es-ES"/>
        </w:rPr>
      </w:pPr>
      <w:r w:rsidRPr="00C823E4">
        <w:rPr>
          <w:rFonts w:cs="Times New Roman"/>
          <w:lang w:val="es-ES"/>
        </w:rPr>
        <w:t xml:space="preserve">Anexo IV. Curriculum Vitae resumido </w:t>
      </w:r>
    </w:p>
    <w:p w:rsidR="00C93CF3" w:rsidRDefault="00C93CF3" w:rsidP="00B16DF2">
      <w:pPr>
        <w:pStyle w:val="ListParagraph"/>
        <w:numPr>
          <w:ilvl w:val="1"/>
          <w:numId w:val="4"/>
        </w:numPr>
        <w:ind w:left="720"/>
        <w:rPr>
          <w:rFonts w:cs="Times New Roman"/>
          <w:lang w:val="es-ES"/>
        </w:rPr>
      </w:pPr>
      <w:r w:rsidRPr="00C823E4">
        <w:rPr>
          <w:rFonts w:cs="Times New Roman"/>
          <w:lang w:val="es-ES"/>
        </w:rPr>
        <w:t>Anexo V. Organizaciones participantes</w:t>
      </w:r>
    </w:p>
    <w:p w:rsidR="00265F51" w:rsidRDefault="00265F51" w:rsidP="00B16DF2">
      <w:pPr>
        <w:pStyle w:val="ListParagraph"/>
        <w:numPr>
          <w:ilvl w:val="1"/>
          <w:numId w:val="4"/>
        </w:numPr>
        <w:ind w:left="720"/>
        <w:rPr>
          <w:rFonts w:cs="Times New Roman"/>
          <w:lang w:val="es-ES"/>
        </w:rPr>
      </w:pPr>
      <w:r w:rsidRPr="00C823E4">
        <w:rPr>
          <w:rFonts w:cs="Times New Roman"/>
          <w:lang w:val="es-ES"/>
        </w:rPr>
        <w:t>Anexo V</w:t>
      </w:r>
      <w:r>
        <w:rPr>
          <w:rFonts w:cs="Times New Roman"/>
          <w:lang w:val="es-ES"/>
        </w:rPr>
        <w:t>I</w:t>
      </w:r>
      <w:r w:rsidRPr="00C823E4">
        <w:rPr>
          <w:rFonts w:cs="Times New Roman"/>
          <w:lang w:val="es-ES"/>
        </w:rPr>
        <w:t>.</w:t>
      </w:r>
      <w:r>
        <w:rPr>
          <w:rFonts w:cs="Times New Roman"/>
          <w:lang w:val="es-ES"/>
        </w:rPr>
        <w:t xml:space="preserve"> Cartas de Compromiso del aporte de contrapartida local </w:t>
      </w:r>
    </w:p>
    <w:p w:rsidR="00F72899" w:rsidRPr="00473943" w:rsidRDefault="00C5184A" w:rsidP="006A31A8">
      <w:pPr>
        <w:pStyle w:val="ListParagraph"/>
        <w:numPr>
          <w:ilvl w:val="1"/>
          <w:numId w:val="4"/>
        </w:numPr>
        <w:ind w:left="720"/>
        <w:rPr>
          <w:rFonts w:cs="Times New Roman"/>
          <w:lang w:val="es-ES"/>
        </w:rPr>
      </w:pPr>
      <w:r w:rsidRPr="00473943">
        <w:rPr>
          <w:rFonts w:cs="Times New Roman"/>
          <w:lang w:val="es-ES"/>
        </w:rPr>
        <w:t>Términos de Referencia para actividades/componentes a ser adquiridos</w:t>
      </w:r>
      <w:r w:rsidR="002510E8">
        <w:rPr>
          <w:rFonts w:cs="Times New Roman"/>
          <w:lang w:val="es-ES"/>
        </w:rPr>
        <w:t xml:space="preserve"> (STA) </w:t>
      </w:r>
      <w:bookmarkStart w:id="0" w:name="_GoBack"/>
      <w:bookmarkEnd w:id="0"/>
    </w:p>
    <w:p w:rsidR="00985AD4" w:rsidRDefault="00985AD4">
      <w:pPr>
        <w:spacing w:after="200" w:line="276" w:lineRule="auto"/>
        <w:jc w:val="left"/>
        <w:rPr>
          <w:rFonts w:cs="Times New Roman"/>
          <w:lang w:val="es-ES"/>
        </w:rPr>
      </w:pPr>
    </w:p>
    <w:p w:rsidR="00985AD4" w:rsidRDefault="00985AD4">
      <w:pPr>
        <w:spacing w:after="200" w:line="276" w:lineRule="auto"/>
        <w:jc w:val="left"/>
        <w:rPr>
          <w:rFonts w:cs="Times New Roman"/>
          <w:lang w:val="es-ES"/>
        </w:rPr>
        <w:sectPr w:rsidR="00985AD4" w:rsidSect="00F96929">
          <w:pgSz w:w="12240" w:h="15840"/>
          <w:pgMar w:top="1440" w:right="1800" w:bottom="1440" w:left="1800" w:header="720" w:footer="720" w:gutter="0"/>
          <w:cols w:space="720"/>
          <w:docGrid w:linePitch="360"/>
        </w:sectPr>
      </w:pPr>
    </w:p>
    <w:p w:rsidR="00B82358" w:rsidRPr="001C6497" w:rsidRDefault="00B82358" w:rsidP="001C6497">
      <w:pPr>
        <w:pStyle w:val="ListParagraph"/>
        <w:numPr>
          <w:ilvl w:val="1"/>
          <w:numId w:val="4"/>
        </w:numPr>
        <w:ind w:left="720"/>
        <w:rPr>
          <w:rFonts w:cs="Times New Roman"/>
          <w:lang w:val="es-ES"/>
        </w:rPr>
      </w:pPr>
      <w:r w:rsidRPr="001C6497">
        <w:rPr>
          <w:rFonts w:cs="Times New Roman"/>
          <w:lang w:val="es-ES"/>
        </w:rPr>
        <w:lastRenderedPageBreak/>
        <w:t>Anexo I. Marco Lógico</w:t>
      </w:r>
    </w:p>
    <w:tbl>
      <w:tblPr>
        <w:tblW w:w="11255" w:type="dxa"/>
        <w:tblInd w:w="103" w:type="dxa"/>
        <w:tblLook w:val="04A0" w:firstRow="1" w:lastRow="0" w:firstColumn="1" w:lastColumn="0" w:noHBand="0" w:noVBand="1"/>
      </w:tblPr>
      <w:tblGrid>
        <w:gridCol w:w="3155"/>
        <w:gridCol w:w="2070"/>
        <w:gridCol w:w="2700"/>
        <w:gridCol w:w="3330"/>
      </w:tblGrid>
      <w:tr w:rsidR="00B82358" w:rsidRPr="00C823E4" w:rsidTr="00985AD4">
        <w:trPr>
          <w:trHeight w:val="480"/>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358" w:rsidRPr="00C823E4" w:rsidRDefault="00B82358" w:rsidP="00B82358">
            <w:pPr>
              <w:rPr>
                <w:rFonts w:eastAsia="Times New Roman" w:cs="Times New Roman"/>
                <w:szCs w:val="18"/>
              </w:rPr>
            </w:pPr>
          </w:p>
        </w:tc>
        <w:tc>
          <w:tcPr>
            <w:tcW w:w="2070" w:type="dxa"/>
            <w:tcBorders>
              <w:top w:val="single" w:sz="4" w:space="0" w:color="auto"/>
              <w:left w:val="nil"/>
              <w:bottom w:val="single" w:sz="4" w:space="0" w:color="auto"/>
              <w:right w:val="single" w:sz="4" w:space="0" w:color="auto"/>
            </w:tcBorders>
            <w:shd w:val="clear" w:color="auto" w:fill="auto"/>
            <w:hideMark/>
          </w:tcPr>
          <w:p w:rsidR="00B82358" w:rsidRPr="00C823E4" w:rsidRDefault="00B82358" w:rsidP="00B82358">
            <w:pPr>
              <w:jc w:val="center"/>
              <w:rPr>
                <w:rFonts w:eastAsia="Times New Roman" w:cs="Times New Roman"/>
                <w:szCs w:val="18"/>
              </w:rPr>
            </w:pPr>
            <w:r w:rsidRPr="00C823E4">
              <w:rPr>
                <w:rFonts w:eastAsia="Times New Roman" w:cs="Times New Roman"/>
                <w:lang w:val="es-ES"/>
              </w:rPr>
              <w:t>Indicadores Objetivamente Verificables (IOV)</w:t>
            </w:r>
          </w:p>
        </w:tc>
        <w:tc>
          <w:tcPr>
            <w:tcW w:w="2700" w:type="dxa"/>
            <w:tcBorders>
              <w:top w:val="single" w:sz="4" w:space="0" w:color="auto"/>
              <w:left w:val="nil"/>
              <w:bottom w:val="single" w:sz="4" w:space="0" w:color="auto"/>
              <w:right w:val="single" w:sz="4" w:space="0" w:color="auto"/>
            </w:tcBorders>
            <w:shd w:val="clear" w:color="auto" w:fill="auto"/>
            <w:hideMark/>
          </w:tcPr>
          <w:p w:rsidR="00B82358" w:rsidRPr="00C823E4" w:rsidRDefault="00B82358" w:rsidP="00B82358">
            <w:pPr>
              <w:jc w:val="center"/>
              <w:rPr>
                <w:rFonts w:eastAsia="Times New Roman" w:cs="Times New Roman"/>
                <w:szCs w:val="18"/>
              </w:rPr>
            </w:pPr>
            <w:r w:rsidRPr="00C823E4">
              <w:rPr>
                <w:rFonts w:eastAsia="Times New Roman" w:cs="Times New Roman"/>
                <w:lang w:val="es-ES"/>
              </w:rPr>
              <w:t>Medios de Verificación (MDV)</w:t>
            </w:r>
          </w:p>
        </w:tc>
        <w:tc>
          <w:tcPr>
            <w:tcW w:w="3330" w:type="dxa"/>
            <w:tcBorders>
              <w:top w:val="single" w:sz="4" w:space="0" w:color="auto"/>
              <w:left w:val="nil"/>
              <w:bottom w:val="single" w:sz="4" w:space="0" w:color="auto"/>
              <w:right w:val="single" w:sz="4" w:space="0" w:color="auto"/>
            </w:tcBorders>
            <w:shd w:val="clear" w:color="auto" w:fill="auto"/>
            <w:hideMark/>
          </w:tcPr>
          <w:p w:rsidR="00B82358" w:rsidRPr="00C823E4" w:rsidRDefault="00B82358" w:rsidP="00B82358">
            <w:pPr>
              <w:jc w:val="center"/>
              <w:rPr>
                <w:rFonts w:eastAsia="Times New Roman" w:cs="Times New Roman"/>
                <w:szCs w:val="18"/>
              </w:rPr>
            </w:pPr>
            <w:r w:rsidRPr="00C823E4">
              <w:rPr>
                <w:rFonts w:eastAsia="Times New Roman" w:cs="Times New Roman"/>
                <w:lang w:val="es-ES"/>
              </w:rPr>
              <w:t>Supuestos</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OBJETIVO GENERAL (FIN)</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jc w:val="left"/>
              <w:rPr>
                <w:rFonts w:eastAsia="Times New Roman" w:cs="Times New Roman"/>
              </w:rPr>
            </w:pPr>
            <w:r w:rsidRPr="00C823E4">
              <w:rPr>
                <w:rFonts w:eastAsia="Times New Roman" w:cs="Times New Roman"/>
                <w:lang w:val="es-ES"/>
              </w:rPr>
              <w:t>OBJETIVOS ESPECIFICOS  (PROPOSITO)</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COMPONENTE 1</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Actividad 1.1.</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Actividad 1.2</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COMPONENTE 2</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xml:space="preserve">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r>
      <w:tr w:rsidR="00B82358" w:rsidRPr="00C823E4" w:rsidTr="00985AD4">
        <w:trPr>
          <w:trHeight w:val="255"/>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Actividad 2.1.</w:t>
            </w:r>
          </w:p>
        </w:tc>
        <w:tc>
          <w:tcPr>
            <w:tcW w:w="207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270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 </w:t>
            </w:r>
          </w:p>
        </w:tc>
        <w:tc>
          <w:tcPr>
            <w:tcW w:w="3330" w:type="dxa"/>
            <w:tcBorders>
              <w:top w:val="nil"/>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r>
      <w:tr w:rsidR="00B82358" w:rsidRPr="00C823E4" w:rsidTr="00985AD4">
        <w:trPr>
          <w:trHeight w:val="255"/>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lang w:val="es-ES"/>
              </w:rPr>
              <w:t>Actividad 2.2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B82358" w:rsidRPr="00C823E4" w:rsidRDefault="00B82358" w:rsidP="00B82358">
            <w:pPr>
              <w:rPr>
                <w:rFonts w:eastAsia="Times New Roman" w:cs="Times New Roman"/>
              </w:rPr>
            </w:pPr>
            <w:r w:rsidRPr="00C823E4">
              <w:rPr>
                <w:rFonts w:eastAsia="Times New Roman" w:cs="Times New Roman"/>
              </w:rPr>
              <w:t> </w:t>
            </w:r>
          </w:p>
        </w:tc>
      </w:tr>
      <w:tr w:rsidR="00CD52EF" w:rsidRPr="00C823E4" w:rsidTr="00985AD4">
        <w:trPr>
          <w:trHeight w:val="255"/>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lang w:val="es-E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r>
      <w:tr w:rsidR="00CD52EF" w:rsidRPr="00C823E4" w:rsidTr="00985AD4">
        <w:trPr>
          <w:trHeight w:val="255"/>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lang w:val="es-ES"/>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c>
          <w:tcPr>
            <w:tcW w:w="3330" w:type="dxa"/>
            <w:tcBorders>
              <w:top w:val="single" w:sz="4" w:space="0" w:color="auto"/>
              <w:left w:val="nil"/>
              <w:bottom w:val="single" w:sz="4" w:space="0" w:color="auto"/>
              <w:right w:val="single" w:sz="4" w:space="0" w:color="auto"/>
            </w:tcBorders>
            <w:shd w:val="clear" w:color="auto" w:fill="auto"/>
            <w:noWrap/>
            <w:vAlign w:val="bottom"/>
          </w:tcPr>
          <w:p w:rsidR="00CD52EF" w:rsidRPr="00C823E4" w:rsidRDefault="00CD52EF" w:rsidP="00B82358">
            <w:pPr>
              <w:rPr>
                <w:rFonts w:eastAsia="Times New Roman" w:cs="Times New Roman"/>
              </w:rPr>
            </w:pPr>
          </w:p>
        </w:tc>
      </w:tr>
    </w:tbl>
    <w:p w:rsidR="001F3238" w:rsidRPr="00C823E4" w:rsidRDefault="001F3238" w:rsidP="00B82358">
      <w:pPr>
        <w:spacing w:before="120" w:after="120"/>
        <w:rPr>
          <w:rFonts w:cs="Times New Roman"/>
          <w:lang w:val="es-ES"/>
        </w:rPr>
        <w:sectPr w:rsidR="001F3238" w:rsidRPr="00C823E4" w:rsidSect="00985AD4">
          <w:pgSz w:w="15840" w:h="12240" w:orient="landscape"/>
          <w:pgMar w:top="1800" w:right="1440" w:bottom="1800" w:left="1440" w:header="720" w:footer="720" w:gutter="0"/>
          <w:cols w:space="720"/>
          <w:docGrid w:linePitch="360"/>
        </w:sectPr>
      </w:pPr>
    </w:p>
    <w:p w:rsidR="00097830" w:rsidRPr="001C6497" w:rsidRDefault="00985AD4" w:rsidP="001C6497">
      <w:pPr>
        <w:pStyle w:val="ListParagraph"/>
        <w:numPr>
          <w:ilvl w:val="1"/>
          <w:numId w:val="4"/>
        </w:numPr>
        <w:ind w:left="720"/>
        <w:rPr>
          <w:rFonts w:cs="Times New Roman"/>
          <w:lang w:val="es-ES"/>
        </w:rPr>
      </w:pPr>
      <w:r w:rsidRPr="001C6497">
        <w:rPr>
          <w:rFonts w:cs="Times New Roman"/>
          <w:lang w:val="es-ES"/>
        </w:rPr>
        <w:lastRenderedPageBreak/>
        <w:t>Anexo II. Plan de Adquisiciones</w:t>
      </w:r>
    </w:p>
    <w:tbl>
      <w:tblPr>
        <w:tblW w:w="0" w:type="auto"/>
        <w:tblInd w:w="98" w:type="dxa"/>
        <w:tblLook w:val="04A0" w:firstRow="1" w:lastRow="0" w:firstColumn="1" w:lastColumn="0" w:noHBand="0" w:noVBand="1"/>
      </w:tblPr>
      <w:tblGrid>
        <w:gridCol w:w="764"/>
        <w:gridCol w:w="896"/>
        <w:gridCol w:w="2226"/>
        <w:gridCol w:w="1250"/>
        <w:gridCol w:w="1127"/>
        <w:gridCol w:w="1235"/>
        <w:gridCol w:w="918"/>
        <w:gridCol w:w="815"/>
        <w:gridCol w:w="1726"/>
        <w:gridCol w:w="997"/>
        <w:gridCol w:w="1124"/>
      </w:tblGrid>
      <w:tr w:rsidR="007A057E" w:rsidRPr="006E15ED" w:rsidTr="00D85A48">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000000" w:fill="0070C0"/>
            <w:noWrap/>
            <w:hideMark/>
          </w:tcPr>
          <w:p w:rsidR="007A057E" w:rsidRPr="00C823E4" w:rsidRDefault="007A057E" w:rsidP="00D85A48">
            <w:pPr>
              <w:jc w:val="center"/>
              <w:rPr>
                <w:rFonts w:eastAsia="Times New Roman" w:cs="Times New Roman"/>
                <w:b/>
                <w:bCs/>
                <w:color w:val="FFFFFF"/>
                <w:sz w:val="16"/>
                <w:szCs w:val="24"/>
                <w:lang w:val="es-ES_tradnl"/>
              </w:rPr>
            </w:pPr>
            <w:r w:rsidRPr="00C823E4">
              <w:rPr>
                <w:rFonts w:eastAsia="Times New Roman" w:cs="Times New Roman"/>
                <w:b/>
                <w:bCs/>
                <w:color w:val="FFFFFF"/>
                <w:sz w:val="16"/>
                <w:szCs w:val="24"/>
                <w:lang w:val="es-ES_tradnl"/>
              </w:rPr>
              <w:t>PLAN DE ADQUISICIONES  DE COOPERACIONES TECNICAS NO REEMBOLSABLES</w:t>
            </w:r>
          </w:p>
        </w:tc>
      </w:tr>
      <w:tr w:rsidR="007A057E" w:rsidRPr="00C823E4" w:rsidTr="00D85A48">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rsidR="007A057E" w:rsidRPr="00C823E4" w:rsidRDefault="007A057E" w:rsidP="00D85A48">
            <w:pPr>
              <w:jc w:val="center"/>
              <w:rPr>
                <w:rFonts w:eastAsia="Times New Roman" w:cs="Times New Roman"/>
                <w:b/>
                <w:bCs/>
                <w:sz w:val="16"/>
              </w:rPr>
            </w:pPr>
            <w:r w:rsidRPr="00C823E4">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Agencia</w:t>
            </w:r>
            <w:proofErr w:type="spellEnd"/>
            <w:r w:rsidRPr="00C823E4">
              <w:rPr>
                <w:rFonts w:eastAsia="Times New Roman" w:cs="Times New Roman"/>
                <w:b/>
                <w:bCs/>
                <w:sz w:val="16"/>
              </w:rPr>
              <w:t xml:space="preserve"> </w:t>
            </w:r>
            <w:proofErr w:type="spellStart"/>
            <w:r w:rsidRPr="00C823E4">
              <w:rPr>
                <w:rFonts w:eastAsia="Times New Roman" w:cs="Times New Roman"/>
                <w:b/>
                <w:bCs/>
                <w:sz w:val="16"/>
              </w:rPr>
              <w:t>Ejecutora</w:t>
            </w:r>
            <w:proofErr w:type="spellEnd"/>
            <w:r w:rsidRPr="00C823E4">
              <w:rPr>
                <w:rFonts w:eastAsia="Times New Roman" w:cs="Times New Roman"/>
                <w:b/>
                <w:bCs/>
                <w:sz w:val="16"/>
              </w:rPr>
              <w:t xml:space="preserve"> (AE):</w:t>
            </w:r>
          </w:p>
        </w:tc>
        <w:tc>
          <w:tcPr>
            <w:tcW w:w="0" w:type="auto"/>
            <w:gridSpan w:val="2"/>
            <w:tcBorders>
              <w:top w:val="single" w:sz="4" w:space="0" w:color="auto"/>
              <w:left w:val="nil"/>
              <w:bottom w:val="nil"/>
              <w:right w:val="single" w:sz="8" w:space="0" w:color="000000"/>
            </w:tcBorders>
            <w:shd w:val="clear" w:color="auto" w:fill="auto"/>
            <w:hideMark/>
          </w:tcPr>
          <w:p w:rsidR="007A057E" w:rsidRPr="00C823E4" w:rsidRDefault="007A057E" w:rsidP="00D85A48">
            <w:pPr>
              <w:jc w:val="center"/>
              <w:rPr>
                <w:rFonts w:eastAsia="Times New Roman" w:cs="Times New Roman"/>
                <w:b/>
                <w:bCs/>
                <w:sz w:val="16"/>
              </w:rPr>
            </w:pPr>
            <w:r w:rsidRPr="00C823E4">
              <w:rPr>
                <w:rFonts w:eastAsia="Times New Roman" w:cs="Times New Roman"/>
                <w:b/>
                <w:bCs/>
                <w:sz w:val="16"/>
              </w:rPr>
              <w:t xml:space="preserve">Sector </w:t>
            </w:r>
            <w:proofErr w:type="spellStart"/>
            <w:r w:rsidRPr="00C823E4">
              <w:rPr>
                <w:rFonts w:eastAsia="Times New Roman" w:cs="Times New Roman"/>
                <w:b/>
                <w:bCs/>
                <w:sz w:val="16"/>
              </w:rPr>
              <w:t>Público</w:t>
            </w:r>
            <w:proofErr w:type="spellEnd"/>
            <w:r w:rsidRPr="00C823E4">
              <w:rPr>
                <w:rFonts w:eastAsia="Times New Roman" w:cs="Times New Roman"/>
                <w:b/>
                <w:bCs/>
                <w:sz w:val="16"/>
              </w:rPr>
              <w:t xml:space="preserve">: o </w:t>
            </w:r>
            <w:proofErr w:type="spellStart"/>
            <w:r w:rsidRPr="00C823E4">
              <w:rPr>
                <w:rFonts w:eastAsia="Times New Roman" w:cs="Times New Roman"/>
                <w:b/>
                <w:bCs/>
                <w:sz w:val="16"/>
              </w:rPr>
              <w:t>Privado</w:t>
            </w:r>
            <w:proofErr w:type="spellEnd"/>
            <w:r w:rsidRPr="00C823E4">
              <w:rPr>
                <w:rFonts w:eastAsia="Times New Roman" w:cs="Times New Roman"/>
                <w:b/>
                <w:bCs/>
                <w:sz w:val="16"/>
              </w:rPr>
              <w:t>:</w:t>
            </w:r>
          </w:p>
        </w:tc>
      </w:tr>
      <w:tr w:rsidR="007A057E" w:rsidRPr="00C823E4" w:rsidTr="00D85A48">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Número</w:t>
            </w:r>
            <w:proofErr w:type="spellEnd"/>
            <w:r w:rsidRPr="00C823E4">
              <w:rPr>
                <w:rFonts w:eastAsia="Times New Roman" w:cs="Times New Roman"/>
                <w:b/>
                <w:bCs/>
                <w:sz w:val="16"/>
              </w:rPr>
              <w:t xml:space="preserve"> del Proyecto:</w:t>
            </w:r>
          </w:p>
        </w:tc>
        <w:tc>
          <w:tcPr>
            <w:tcW w:w="0" w:type="auto"/>
            <w:gridSpan w:val="6"/>
            <w:tcBorders>
              <w:top w:val="nil"/>
              <w:left w:val="nil"/>
              <w:bottom w:val="single" w:sz="4" w:space="0" w:color="auto"/>
              <w:right w:val="single" w:sz="8" w:space="0" w:color="000000"/>
            </w:tcBorders>
            <w:shd w:val="clear" w:color="auto" w:fill="auto"/>
            <w:noWrap/>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Nombre</w:t>
            </w:r>
            <w:proofErr w:type="spellEnd"/>
            <w:r w:rsidRPr="00C823E4">
              <w:rPr>
                <w:rFonts w:eastAsia="Times New Roman" w:cs="Times New Roman"/>
                <w:b/>
                <w:bCs/>
                <w:sz w:val="16"/>
              </w:rPr>
              <w:t xml:space="preserve"> del Proyecto:</w:t>
            </w:r>
          </w:p>
        </w:tc>
      </w:tr>
      <w:tr w:rsidR="007A057E" w:rsidRPr="00C823E4" w:rsidTr="00D85A48">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Período</w:t>
            </w:r>
            <w:proofErr w:type="spellEnd"/>
            <w:r w:rsidRPr="00C823E4">
              <w:rPr>
                <w:rFonts w:eastAsia="Times New Roman" w:cs="Times New Roman"/>
                <w:b/>
                <w:bCs/>
                <w:sz w:val="16"/>
              </w:rPr>
              <w:t xml:space="preserve"> del Plan:</w:t>
            </w:r>
          </w:p>
        </w:tc>
      </w:tr>
      <w:tr w:rsidR="001F3238" w:rsidRPr="006E15ED" w:rsidTr="00D85A48">
        <w:trPr>
          <w:trHeight w:val="20"/>
        </w:trPr>
        <w:tc>
          <w:tcPr>
            <w:tcW w:w="0" w:type="auto"/>
            <w:gridSpan w:val="3"/>
            <w:tcBorders>
              <w:top w:val="nil"/>
              <w:left w:val="single" w:sz="8" w:space="0" w:color="auto"/>
              <w:bottom w:val="nil"/>
              <w:right w:val="nil"/>
            </w:tcBorders>
            <w:shd w:val="clear" w:color="000000" w:fill="FFFFFF"/>
            <w:noWrap/>
            <w:hideMark/>
          </w:tcPr>
          <w:p w:rsidR="007A057E" w:rsidRPr="00C823E4" w:rsidRDefault="007A057E" w:rsidP="00D85A48">
            <w:pPr>
              <w:jc w:val="center"/>
              <w:rPr>
                <w:rFonts w:eastAsia="Times New Roman" w:cs="Times New Roman"/>
                <w:b/>
                <w:bCs/>
                <w:sz w:val="16"/>
                <w:lang w:val="es-ES_tradnl"/>
              </w:rPr>
            </w:pPr>
            <w:r w:rsidRPr="00C823E4">
              <w:rPr>
                <w:rFonts w:eastAsia="Times New Roman" w:cs="Times New Roman"/>
                <w:b/>
                <w:bCs/>
                <w:sz w:val="16"/>
                <w:lang w:val="es-ES_tradnl"/>
              </w:rPr>
              <w:t>Monto límite para revisión ex post de adquisiciones:</w:t>
            </w:r>
          </w:p>
        </w:tc>
        <w:tc>
          <w:tcPr>
            <w:tcW w:w="0" w:type="auto"/>
            <w:gridSpan w:val="4"/>
            <w:tcBorders>
              <w:top w:val="nil"/>
              <w:left w:val="nil"/>
              <w:bottom w:val="nil"/>
              <w:right w:val="nil"/>
            </w:tcBorders>
            <w:shd w:val="clear" w:color="000000" w:fill="FFFFFF"/>
            <w:noWrap/>
            <w:hideMark/>
          </w:tcPr>
          <w:p w:rsidR="007A057E" w:rsidRPr="00C823E4" w:rsidRDefault="007A057E" w:rsidP="00D85A48">
            <w:pPr>
              <w:jc w:val="center"/>
              <w:rPr>
                <w:rFonts w:eastAsia="Times New Roman" w:cs="Times New Roman"/>
                <w:b/>
                <w:bCs/>
                <w:sz w:val="16"/>
                <w:lang w:val="es-ES_tradnl"/>
              </w:rPr>
            </w:pPr>
            <w:r w:rsidRPr="00C823E4">
              <w:rPr>
                <w:rFonts w:eastAsia="Times New Roman" w:cs="Times New Roman"/>
                <w:b/>
                <w:bCs/>
                <w:sz w:val="16"/>
                <w:lang w:val="es-ES_tradnl"/>
              </w:rPr>
              <w:t>Bienes y servicios (monto en U$S):_______</w:t>
            </w:r>
          </w:p>
        </w:tc>
        <w:tc>
          <w:tcPr>
            <w:tcW w:w="0" w:type="auto"/>
            <w:gridSpan w:val="3"/>
            <w:tcBorders>
              <w:top w:val="nil"/>
              <w:left w:val="nil"/>
              <w:bottom w:val="nil"/>
              <w:right w:val="nil"/>
            </w:tcBorders>
            <w:shd w:val="clear" w:color="000000" w:fill="FFFFFF"/>
            <w:noWrap/>
            <w:hideMark/>
          </w:tcPr>
          <w:p w:rsidR="007A057E" w:rsidRPr="00C823E4" w:rsidRDefault="007A057E" w:rsidP="00D85A48">
            <w:pPr>
              <w:jc w:val="center"/>
              <w:rPr>
                <w:rFonts w:eastAsia="Times New Roman" w:cs="Times New Roman"/>
                <w:b/>
                <w:bCs/>
                <w:sz w:val="16"/>
                <w:lang w:val="es-ES_tradnl"/>
              </w:rPr>
            </w:pPr>
            <w:proofErr w:type="spellStart"/>
            <w:r w:rsidRPr="00C823E4">
              <w:rPr>
                <w:rFonts w:eastAsia="Times New Roman" w:cs="Times New Roman"/>
                <w:b/>
                <w:bCs/>
                <w:sz w:val="16"/>
                <w:lang w:val="es-ES_tradnl"/>
              </w:rPr>
              <w:t>Consultorias</w:t>
            </w:r>
            <w:proofErr w:type="spellEnd"/>
            <w:r w:rsidRPr="00C823E4">
              <w:rPr>
                <w:rFonts w:eastAsia="Times New Roman" w:cs="Times New Roman"/>
                <w:b/>
                <w:bCs/>
                <w:sz w:val="16"/>
                <w:lang w:val="es-ES_tradnl"/>
              </w:rPr>
              <w:t xml:space="preserve"> (monto en U$S):_________</w:t>
            </w:r>
          </w:p>
        </w:tc>
        <w:tc>
          <w:tcPr>
            <w:tcW w:w="0" w:type="auto"/>
            <w:tcBorders>
              <w:top w:val="nil"/>
              <w:left w:val="nil"/>
              <w:bottom w:val="nil"/>
              <w:right w:val="single" w:sz="8" w:space="0" w:color="auto"/>
            </w:tcBorders>
            <w:shd w:val="clear" w:color="000000" w:fill="FFFFFF"/>
            <w:noWrap/>
            <w:hideMark/>
          </w:tcPr>
          <w:p w:rsidR="007A057E" w:rsidRPr="00C823E4" w:rsidRDefault="007A057E" w:rsidP="00D85A48">
            <w:pPr>
              <w:jc w:val="center"/>
              <w:rPr>
                <w:rFonts w:eastAsia="Times New Roman" w:cs="Times New Roman"/>
                <w:sz w:val="16"/>
                <w:lang w:val="es-ES_tradnl"/>
              </w:rPr>
            </w:pPr>
          </w:p>
        </w:tc>
      </w:tr>
      <w:tr w:rsidR="007A057E" w:rsidRPr="006E15ED" w:rsidTr="00D85A48">
        <w:trPr>
          <w:trHeight w:val="20"/>
        </w:trPr>
        <w:tc>
          <w:tcPr>
            <w:tcW w:w="0" w:type="auto"/>
            <w:tcBorders>
              <w:top w:val="nil"/>
              <w:left w:val="single" w:sz="8" w:space="0" w:color="auto"/>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nil"/>
            </w:tcBorders>
            <w:shd w:val="clear" w:color="000000" w:fill="FFFFFF"/>
            <w:noWrap/>
            <w:hideMark/>
          </w:tcPr>
          <w:p w:rsidR="007A057E" w:rsidRPr="00C823E4" w:rsidRDefault="007A057E" w:rsidP="00D85A48">
            <w:pPr>
              <w:jc w:val="center"/>
              <w:rPr>
                <w:rFonts w:eastAsia="Times New Roman" w:cs="Times New Roman"/>
                <w:sz w:val="16"/>
                <w:lang w:val="es-ES_tradnl"/>
              </w:rPr>
            </w:pPr>
          </w:p>
        </w:tc>
        <w:tc>
          <w:tcPr>
            <w:tcW w:w="0" w:type="auto"/>
            <w:tcBorders>
              <w:top w:val="nil"/>
              <w:left w:val="nil"/>
              <w:bottom w:val="single" w:sz="4" w:space="0" w:color="auto"/>
              <w:right w:val="single" w:sz="8" w:space="0" w:color="auto"/>
            </w:tcBorders>
            <w:shd w:val="clear" w:color="000000" w:fill="FFFFFF"/>
            <w:noWrap/>
            <w:hideMark/>
          </w:tcPr>
          <w:p w:rsidR="007A057E" w:rsidRPr="00C823E4" w:rsidRDefault="007A057E" w:rsidP="00D85A48">
            <w:pPr>
              <w:jc w:val="center"/>
              <w:rPr>
                <w:rFonts w:eastAsia="Times New Roman" w:cs="Times New Roman"/>
                <w:sz w:val="16"/>
                <w:lang w:val="es-ES_tradnl"/>
              </w:rPr>
            </w:pPr>
          </w:p>
        </w:tc>
      </w:tr>
      <w:tr w:rsidR="007A057E" w:rsidRPr="00C823E4" w:rsidTr="00D85A48">
        <w:trPr>
          <w:trHeight w:val="20"/>
        </w:trPr>
        <w:tc>
          <w:tcPr>
            <w:tcW w:w="0" w:type="auto"/>
            <w:vMerge w:val="restart"/>
            <w:tcBorders>
              <w:top w:val="nil"/>
              <w:left w:val="single" w:sz="8" w:space="0" w:color="auto"/>
              <w:bottom w:val="single" w:sz="4" w:space="0" w:color="000000"/>
              <w:right w:val="single" w:sz="8"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r w:rsidRPr="00C823E4">
              <w:rPr>
                <w:rFonts w:eastAsia="Times New Roman" w:cs="Times New Roman"/>
                <w:b/>
                <w:bCs/>
                <w:color w:val="FFFFFF"/>
                <w:sz w:val="16"/>
                <w:szCs w:val="20"/>
              </w:rPr>
              <w:t>Nº Item</w:t>
            </w:r>
          </w:p>
        </w:tc>
        <w:tc>
          <w:tcPr>
            <w:tcW w:w="0" w:type="auto"/>
            <w:vMerge w:val="restart"/>
            <w:tcBorders>
              <w:top w:val="nil"/>
              <w:left w:val="single" w:sz="8" w:space="0" w:color="auto"/>
              <w:bottom w:val="single" w:sz="4" w:space="0" w:color="000000"/>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r w:rsidRPr="00C823E4">
              <w:rPr>
                <w:rFonts w:eastAsia="Times New Roman" w:cs="Times New Roman"/>
                <w:b/>
                <w:bCs/>
                <w:color w:val="FFFFFF"/>
                <w:sz w:val="16"/>
                <w:szCs w:val="20"/>
              </w:rPr>
              <w:t>Ref. POA</w:t>
            </w:r>
          </w:p>
        </w:tc>
        <w:tc>
          <w:tcPr>
            <w:tcW w:w="0" w:type="auto"/>
            <w:vMerge w:val="restart"/>
            <w:tcBorders>
              <w:top w:val="nil"/>
              <w:left w:val="single" w:sz="4" w:space="0" w:color="auto"/>
              <w:bottom w:val="nil"/>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proofErr w:type="spellStart"/>
            <w:r w:rsidRPr="00C823E4">
              <w:rPr>
                <w:rFonts w:eastAsia="Times New Roman" w:cs="Times New Roman"/>
                <w:b/>
                <w:bCs/>
                <w:color w:val="FFFFFF"/>
                <w:sz w:val="16"/>
                <w:szCs w:val="20"/>
              </w:rPr>
              <w:t>Descripción</w:t>
            </w:r>
            <w:proofErr w:type="spellEnd"/>
            <w:r w:rsidRPr="00C823E4">
              <w:rPr>
                <w:rFonts w:eastAsia="Times New Roman" w:cs="Times New Roman"/>
                <w:b/>
                <w:bCs/>
                <w:color w:val="FFFFFF"/>
                <w:sz w:val="16"/>
                <w:szCs w:val="20"/>
              </w:rPr>
              <w:t xml:space="preserve"> de las </w:t>
            </w:r>
            <w:proofErr w:type="spellStart"/>
            <w:r w:rsidRPr="00C823E4">
              <w:rPr>
                <w:rFonts w:eastAsia="Times New Roman" w:cs="Times New Roman"/>
                <w:b/>
                <w:bCs/>
                <w:color w:val="FFFFFF"/>
                <w:sz w:val="16"/>
                <w:szCs w:val="20"/>
              </w:rPr>
              <w:t>adquisiciones</w:t>
            </w:r>
            <w:proofErr w:type="spellEnd"/>
            <w:r w:rsidRPr="00C823E4">
              <w:rPr>
                <w:rFonts w:eastAsia="Times New Roman" w:cs="Times New Roman"/>
                <w:b/>
                <w:bCs/>
                <w:color w:val="FFFFFF"/>
                <w:sz w:val="16"/>
                <w:szCs w:val="20"/>
              </w:rPr>
              <w:t xml:space="preserve"> </w:t>
            </w:r>
            <w:r w:rsidRPr="00C823E4">
              <w:rPr>
                <w:rFonts w:eastAsia="Times New Roman" w:cs="Times New Roman"/>
                <w:b/>
                <w:bCs/>
                <w:color w:val="FFFFFF"/>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lang w:val="es-ES_tradnl"/>
              </w:rPr>
            </w:pPr>
            <w:r w:rsidRPr="00C823E4">
              <w:rPr>
                <w:rFonts w:eastAsia="Times New Roman" w:cs="Times New Roman"/>
                <w:b/>
                <w:bCs/>
                <w:color w:val="FFFFFF"/>
                <w:sz w:val="16"/>
                <w:szCs w:val="20"/>
                <w:lang w:val="es-ES_tradnl"/>
              </w:rPr>
              <w:t>Costo estimado de la Adquisición         (US$)</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proofErr w:type="spellStart"/>
            <w:r w:rsidRPr="00C823E4">
              <w:rPr>
                <w:rFonts w:eastAsia="Times New Roman" w:cs="Times New Roman"/>
                <w:b/>
                <w:bCs/>
                <w:color w:val="FFFFFF"/>
                <w:sz w:val="16"/>
                <w:szCs w:val="20"/>
              </w:rPr>
              <w:t>Método</w:t>
            </w:r>
            <w:proofErr w:type="spellEnd"/>
            <w:r w:rsidRPr="00C823E4">
              <w:rPr>
                <w:rFonts w:eastAsia="Times New Roman" w:cs="Times New Roman"/>
                <w:b/>
                <w:bCs/>
                <w:color w:val="FFFFFF"/>
                <w:sz w:val="16"/>
                <w:szCs w:val="20"/>
              </w:rPr>
              <w:t xml:space="preserve"> de </w:t>
            </w:r>
            <w:proofErr w:type="spellStart"/>
            <w:r w:rsidRPr="00C823E4">
              <w:rPr>
                <w:rFonts w:eastAsia="Times New Roman" w:cs="Times New Roman"/>
                <w:b/>
                <w:bCs/>
                <w:color w:val="FFFFFF"/>
                <w:sz w:val="16"/>
                <w:szCs w:val="20"/>
              </w:rPr>
              <w:t>Adquisición</w:t>
            </w:r>
            <w:proofErr w:type="spellEnd"/>
            <w:r w:rsidRPr="00C823E4">
              <w:rPr>
                <w:rFonts w:eastAsia="Times New Roman" w:cs="Times New Roman"/>
                <w:b/>
                <w:bCs/>
                <w:color w:val="FFFFFF"/>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proofErr w:type="spellStart"/>
            <w:r w:rsidRPr="00C823E4">
              <w:rPr>
                <w:rFonts w:eastAsia="Times New Roman" w:cs="Times New Roman"/>
                <w:b/>
                <w:bCs/>
                <w:color w:val="FFFFFF"/>
                <w:sz w:val="16"/>
                <w:szCs w:val="20"/>
              </w:rPr>
              <w:t>Revisión</w:t>
            </w:r>
            <w:proofErr w:type="spellEnd"/>
            <w:r w:rsidRPr="00C823E4">
              <w:rPr>
                <w:rFonts w:eastAsia="Times New Roman" w:cs="Times New Roman"/>
                <w:b/>
                <w:bCs/>
                <w:color w:val="FFFFFF"/>
                <w:sz w:val="16"/>
                <w:szCs w:val="20"/>
              </w:rPr>
              <w:t xml:space="preserve">  de </w:t>
            </w:r>
            <w:proofErr w:type="spellStart"/>
            <w:r w:rsidRPr="00C823E4">
              <w:rPr>
                <w:rFonts w:eastAsia="Times New Roman" w:cs="Times New Roman"/>
                <w:b/>
                <w:bCs/>
                <w:color w:val="FFFFFF"/>
                <w:sz w:val="16"/>
                <w:szCs w:val="20"/>
              </w:rPr>
              <w:t>adquisiciones</w:t>
            </w:r>
            <w:proofErr w:type="spellEnd"/>
            <w:r w:rsidRPr="00C823E4">
              <w:rPr>
                <w:rFonts w:eastAsia="Times New Roman" w:cs="Times New Roman"/>
                <w:b/>
                <w:bCs/>
                <w:color w:val="FFFFFF"/>
                <w:sz w:val="16"/>
                <w:szCs w:val="20"/>
              </w:rPr>
              <w:t xml:space="preserve"> </w:t>
            </w:r>
            <w:r w:rsidRPr="00C823E4">
              <w:rPr>
                <w:rFonts w:eastAsia="Times New Roman" w:cs="Times New Roman"/>
                <w:b/>
                <w:bCs/>
                <w:color w:val="FFFFFF"/>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lang w:val="es-ES_tradnl"/>
              </w:rPr>
            </w:pPr>
            <w:r w:rsidRPr="00C823E4">
              <w:rPr>
                <w:rFonts w:eastAsia="Times New Roman" w:cs="Times New Roman"/>
                <w:b/>
                <w:bCs/>
                <w:color w:val="FFFFFF"/>
                <w:sz w:val="16"/>
                <w:szCs w:val="20"/>
                <w:lang w:val="es-ES_tradnl"/>
              </w:rPr>
              <w:t>Fuente de Financiamiento y porcentaje</w:t>
            </w:r>
          </w:p>
        </w:tc>
        <w:tc>
          <w:tcPr>
            <w:tcW w:w="0" w:type="auto"/>
            <w:vMerge w:val="restart"/>
            <w:tcBorders>
              <w:top w:val="nil"/>
              <w:left w:val="single" w:sz="4" w:space="0" w:color="auto"/>
              <w:bottom w:val="nil"/>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lang w:val="es-ES_tradnl"/>
              </w:rPr>
            </w:pPr>
            <w:r w:rsidRPr="00C823E4">
              <w:rPr>
                <w:rFonts w:eastAsia="Times New Roman" w:cs="Times New Roman"/>
                <w:b/>
                <w:bCs/>
                <w:color w:val="FFFFFF"/>
                <w:sz w:val="16"/>
                <w:szCs w:val="20"/>
                <w:lang w:val="es-ES_tradnl"/>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proofErr w:type="spellStart"/>
            <w:r w:rsidRPr="00C823E4">
              <w:rPr>
                <w:rFonts w:eastAsia="Times New Roman" w:cs="Times New Roman"/>
                <w:b/>
                <w:bCs/>
                <w:color w:val="FFFFFF"/>
                <w:sz w:val="16"/>
                <w:szCs w:val="20"/>
              </w:rPr>
              <w:t>Revisión</w:t>
            </w:r>
            <w:proofErr w:type="spellEnd"/>
            <w:r w:rsidRPr="00C823E4">
              <w:rPr>
                <w:rFonts w:eastAsia="Times New Roman" w:cs="Times New Roman"/>
                <w:b/>
                <w:bCs/>
                <w:color w:val="FFFFFF"/>
                <w:sz w:val="16"/>
                <w:szCs w:val="20"/>
              </w:rPr>
              <w:t xml:space="preserve"> </w:t>
            </w:r>
            <w:proofErr w:type="spellStart"/>
            <w:r w:rsidRPr="00C823E4">
              <w:rPr>
                <w:rFonts w:eastAsia="Times New Roman" w:cs="Times New Roman"/>
                <w:b/>
                <w:bCs/>
                <w:color w:val="FFFFFF"/>
                <w:sz w:val="16"/>
                <w:szCs w:val="20"/>
              </w:rPr>
              <w:t>técnica</w:t>
            </w:r>
            <w:proofErr w:type="spellEnd"/>
            <w:r w:rsidRPr="00C823E4">
              <w:rPr>
                <w:rFonts w:eastAsia="Times New Roman" w:cs="Times New Roman"/>
                <w:b/>
                <w:bCs/>
                <w:color w:val="FFFFFF"/>
                <w:sz w:val="16"/>
                <w:szCs w:val="20"/>
              </w:rPr>
              <w:t xml:space="preserve"> del JEP</w:t>
            </w:r>
            <w:r w:rsidRPr="00C823E4">
              <w:rPr>
                <w:rFonts w:eastAsia="Times New Roman" w:cs="Times New Roman"/>
                <w:b/>
                <w:bCs/>
                <w:color w:val="FFFFFF"/>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proofErr w:type="spellStart"/>
            <w:r w:rsidRPr="00C823E4">
              <w:rPr>
                <w:rFonts w:eastAsia="Times New Roman" w:cs="Times New Roman"/>
                <w:b/>
                <w:bCs/>
                <w:color w:val="FFFFFF"/>
                <w:sz w:val="16"/>
                <w:szCs w:val="20"/>
              </w:rPr>
              <w:t>Comentarios</w:t>
            </w:r>
            <w:proofErr w:type="spellEnd"/>
          </w:p>
        </w:tc>
      </w:tr>
      <w:tr w:rsidR="007A057E" w:rsidRPr="00C823E4" w:rsidTr="00D85A48">
        <w:trPr>
          <w:trHeight w:val="20"/>
        </w:trPr>
        <w:tc>
          <w:tcPr>
            <w:tcW w:w="0" w:type="auto"/>
            <w:vMerge/>
            <w:tcBorders>
              <w:top w:val="nil"/>
              <w:left w:val="single" w:sz="8" w:space="0" w:color="auto"/>
              <w:bottom w:val="single" w:sz="4" w:space="0" w:color="000000"/>
              <w:right w:val="single" w:sz="8"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8" w:space="0" w:color="auto"/>
              <w:bottom w:val="single" w:sz="4" w:space="0" w:color="000000"/>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nil"/>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tcBorders>
              <w:top w:val="nil"/>
              <w:left w:val="nil"/>
              <w:bottom w:val="nil"/>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r w:rsidRPr="00C823E4">
              <w:rPr>
                <w:rFonts w:eastAsia="Times New Roman" w:cs="Times New Roman"/>
                <w:b/>
                <w:bCs/>
                <w:color w:val="FFFFFF"/>
                <w:sz w:val="16"/>
                <w:szCs w:val="20"/>
              </w:rPr>
              <w:t>BID/MIF %</w:t>
            </w:r>
          </w:p>
        </w:tc>
        <w:tc>
          <w:tcPr>
            <w:tcW w:w="0" w:type="auto"/>
            <w:tcBorders>
              <w:top w:val="nil"/>
              <w:left w:val="nil"/>
              <w:bottom w:val="nil"/>
              <w:right w:val="single" w:sz="4" w:space="0" w:color="auto"/>
            </w:tcBorders>
            <w:shd w:val="clear" w:color="000000" w:fill="0070C0"/>
            <w:hideMark/>
          </w:tcPr>
          <w:p w:rsidR="007A057E" w:rsidRPr="00C823E4" w:rsidRDefault="007A057E" w:rsidP="00D85A48">
            <w:pPr>
              <w:jc w:val="center"/>
              <w:rPr>
                <w:rFonts w:eastAsia="Times New Roman" w:cs="Times New Roman"/>
                <w:b/>
                <w:bCs/>
                <w:color w:val="FFFFFF"/>
                <w:sz w:val="16"/>
                <w:szCs w:val="20"/>
              </w:rPr>
            </w:pPr>
            <w:r w:rsidRPr="00C823E4">
              <w:rPr>
                <w:rFonts w:eastAsia="Times New Roman" w:cs="Times New Roman"/>
                <w:b/>
                <w:bCs/>
                <w:color w:val="FFFFFF"/>
                <w:sz w:val="16"/>
                <w:szCs w:val="20"/>
              </w:rPr>
              <w:t xml:space="preserve">Local / </w:t>
            </w:r>
            <w:proofErr w:type="spellStart"/>
            <w:r w:rsidRPr="00C823E4">
              <w:rPr>
                <w:rFonts w:eastAsia="Times New Roman" w:cs="Times New Roman"/>
                <w:b/>
                <w:bCs/>
                <w:color w:val="FFFFFF"/>
                <w:sz w:val="16"/>
                <w:szCs w:val="20"/>
              </w:rPr>
              <w:t>Otro</w:t>
            </w:r>
            <w:proofErr w:type="spellEnd"/>
            <w:r w:rsidRPr="00C823E4">
              <w:rPr>
                <w:rFonts w:eastAsia="Times New Roman" w:cs="Times New Roman"/>
                <w:b/>
                <w:bCs/>
                <w:color w:val="FFFFFF"/>
                <w:sz w:val="16"/>
                <w:szCs w:val="20"/>
              </w:rPr>
              <w:t xml:space="preserve"> %</w:t>
            </w:r>
          </w:p>
        </w:tc>
        <w:tc>
          <w:tcPr>
            <w:tcW w:w="0" w:type="auto"/>
            <w:vMerge/>
            <w:tcBorders>
              <w:top w:val="nil"/>
              <w:left w:val="single" w:sz="4" w:space="0" w:color="auto"/>
              <w:bottom w:val="nil"/>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4" w:space="0" w:color="auto"/>
            </w:tcBorders>
            <w:hideMark/>
          </w:tcPr>
          <w:p w:rsidR="007A057E" w:rsidRPr="00C823E4" w:rsidRDefault="007A057E" w:rsidP="00D85A48">
            <w:pPr>
              <w:jc w:val="center"/>
              <w:rPr>
                <w:rFonts w:eastAsia="Times New Roman" w:cs="Times New Roman"/>
                <w:b/>
                <w:bCs/>
                <w:color w:val="FFFFFF"/>
                <w:sz w:val="16"/>
                <w:szCs w:val="20"/>
              </w:rPr>
            </w:pPr>
          </w:p>
        </w:tc>
        <w:tc>
          <w:tcPr>
            <w:tcW w:w="0" w:type="auto"/>
            <w:vMerge/>
            <w:tcBorders>
              <w:top w:val="nil"/>
              <w:left w:val="single" w:sz="4" w:space="0" w:color="auto"/>
              <w:bottom w:val="single" w:sz="4" w:space="0" w:color="auto"/>
              <w:right w:val="single" w:sz="8" w:space="0" w:color="auto"/>
            </w:tcBorders>
            <w:hideMark/>
          </w:tcPr>
          <w:p w:rsidR="007A057E" w:rsidRPr="00C823E4" w:rsidRDefault="007A057E" w:rsidP="00D85A48">
            <w:pPr>
              <w:jc w:val="center"/>
              <w:rPr>
                <w:rFonts w:eastAsia="Times New Roman" w:cs="Times New Roman"/>
                <w:b/>
                <w:bCs/>
                <w:color w:val="FFFFFF"/>
                <w:sz w:val="16"/>
                <w:szCs w:val="20"/>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985AD4" w:rsidP="00D85A48">
            <w:pPr>
              <w:jc w:val="left"/>
              <w:rPr>
                <w:rFonts w:eastAsia="Times New Roman" w:cs="Times New Roman"/>
                <w:b/>
                <w:bCs/>
                <w:sz w:val="16"/>
              </w:rPr>
            </w:pPr>
            <w:proofErr w:type="spellStart"/>
            <w:r>
              <w:rPr>
                <w:rFonts w:eastAsia="Times New Roman" w:cs="Times New Roman"/>
                <w:b/>
                <w:bCs/>
                <w:sz w:val="16"/>
              </w:rPr>
              <w:t>Consultores</w:t>
            </w:r>
            <w:proofErr w:type="spellEnd"/>
            <w:r>
              <w:rPr>
                <w:rFonts w:eastAsia="Times New Roman" w:cs="Times New Roman"/>
                <w:b/>
                <w:bCs/>
                <w:sz w:val="16"/>
              </w:rPr>
              <w:t xml:space="preserve">: </w:t>
            </w: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D85A48">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rsidR="007A057E" w:rsidRPr="00C823E4" w:rsidRDefault="007A057E" w:rsidP="00D85A48">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rsidR="007A057E" w:rsidRPr="00C823E4" w:rsidRDefault="00985AD4" w:rsidP="00D85A48">
            <w:pPr>
              <w:jc w:val="left"/>
              <w:rPr>
                <w:rFonts w:eastAsia="Times New Roman" w:cs="Times New Roman"/>
                <w:b/>
                <w:bCs/>
                <w:sz w:val="16"/>
              </w:rPr>
            </w:pPr>
            <w:r>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rsidR="007A057E" w:rsidRPr="00C823E4" w:rsidRDefault="007A057E" w:rsidP="00D85A48">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985AD4" w:rsidP="00D85A48">
            <w:pPr>
              <w:jc w:val="left"/>
              <w:rPr>
                <w:rFonts w:eastAsia="Times New Roman" w:cs="Times New Roman"/>
                <w:b/>
                <w:bCs/>
                <w:sz w:val="16"/>
              </w:rPr>
            </w:pPr>
            <w:proofErr w:type="spellStart"/>
            <w:r>
              <w:rPr>
                <w:rFonts w:eastAsia="Times New Roman" w:cs="Times New Roman"/>
                <w:b/>
                <w:bCs/>
                <w:sz w:val="16"/>
              </w:rPr>
              <w:t>Bienes</w:t>
            </w:r>
            <w:proofErr w:type="spellEnd"/>
            <w:r>
              <w:rPr>
                <w:rFonts w:eastAsia="Times New Roman" w:cs="Times New Roman"/>
                <w:b/>
                <w:bCs/>
                <w:sz w:val="16"/>
              </w:rPr>
              <w:t xml:space="preserve"> y </w:t>
            </w:r>
            <w:proofErr w:type="spellStart"/>
            <w:r>
              <w:rPr>
                <w:rFonts w:eastAsia="Times New Roman" w:cs="Times New Roman"/>
                <w:b/>
                <w:bCs/>
                <w:sz w:val="16"/>
              </w:rPr>
              <w:t>servicios</w:t>
            </w:r>
            <w:proofErr w:type="spellEnd"/>
            <w:r>
              <w:rPr>
                <w:rFonts w:eastAsia="Times New Roman" w:cs="Times New Roman"/>
                <w:b/>
                <w:bCs/>
                <w:sz w:val="16"/>
              </w:rPr>
              <w:t>:</w:t>
            </w: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985AD4" w:rsidP="00D85A48">
            <w:pPr>
              <w:jc w:val="left"/>
              <w:rPr>
                <w:rFonts w:eastAsia="Times New Roman" w:cs="Times New Roman"/>
                <w:b/>
                <w:bCs/>
                <w:sz w:val="16"/>
              </w:rPr>
            </w:pPr>
            <w:r>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7A057E" w:rsidRPr="00C823E4" w:rsidTr="00985AD4">
        <w:trPr>
          <w:trHeight w:val="20"/>
        </w:trPr>
        <w:tc>
          <w:tcPr>
            <w:tcW w:w="0" w:type="auto"/>
            <w:tcBorders>
              <w:top w:val="nil"/>
              <w:left w:val="single" w:sz="8" w:space="0" w:color="auto"/>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rsidR="007A057E" w:rsidRPr="00C823E4" w:rsidRDefault="007A057E" w:rsidP="00D85A48">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rsidR="007A057E" w:rsidRPr="00C823E4" w:rsidRDefault="007A057E" w:rsidP="00D85A48">
            <w:pPr>
              <w:jc w:val="center"/>
              <w:rPr>
                <w:rFonts w:eastAsia="Times New Roman" w:cs="Times New Roman"/>
                <w:sz w:val="16"/>
              </w:rPr>
            </w:pPr>
          </w:p>
        </w:tc>
      </w:tr>
      <w:tr w:rsidR="001F3238" w:rsidRPr="00C823E4" w:rsidTr="00D85A48">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rsidR="007A057E" w:rsidRPr="00C823E4" w:rsidRDefault="007A057E" w:rsidP="00D85A48">
            <w:pPr>
              <w:jc w:val="center"/>
              <w:rPr>
                <w:rFonts w:eastAsia="Times New Roman" w:cs="Times New Roman"/>
                <w:b/>
                <w:bCs/>
                <w:sz w:val="16"/>
              </w:rPr>
            </w:pPr>
            <w:r w:rsidRPr="00C823E4">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rsidR="007A057E" w:rsidRPr="00C823E4" w:rsidRDefault="007A057E" w:rsidP="00D85A48">
            <w:pPr>
              <w:jc w:val="center"/>
              <w:rPr>
                <w:rFonts w:eastAsia="Times New Roman" w:cs="Times New Roman"/>
                <w:sz w:val="16"/>
              </w:rPr>
            </w:pPr>
            <w:r w:rsidRPr="00C823E4">
              <w:rPr>
                <w:rFonts w:eastAsia="Times New Roman" w:cs="Times New Roman"/>
                <w:sz w:val="16"/>
              </w:rPr>
              <w:t>0</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Preparado</w:t>
            </w:r>
            <w:proofErr w:type="spellEnd"/>
            <w:r w:rsidRPr="00C823E4">
              <w:rPr>
                <w:rFonts w:eastAsia="Times New Roman" w:cs="Times New Roman"/>
                <w:b/>
                <w:bCs/>
                <w:sz w:val="16"/>
              </w:rPr>
              <w:t xml:space="preserve"> </w:t>
            </w:r>
            <w:proofErr w:type="spellStart"/>
            <w:r w:rsidRPr="00C823E4">
              <w:rPr>
                <w:rFonts w:eastAsia="Times New Roman" w:cs="Times New Roman"/>
                <w:b/>
                <w:bCs/>
                <w:sz w:val="16"/>
              </w:rPr>
              <w:t>por</w:t>
            </w:r>
            <w:proofErr w:type="spellEnd"/>
            <w:r w:rsidRPr="00C823E4">
              <w:rPr>
                <w:rFonts w:eastAsia="Times New Roman" w:cs="Times New Roman"/>
                <w:b/>
                <w:bCs/>
                <w:sz w:val="16"/>
              </w:rPr>
              <w:t>:</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rsidR="007A057E" w:rsidRPr="00C823E4" w:rsidRDefault="007A057E" w:rsidP="00D85A48">
            <w:pPr>
              <w:jc w:val="center"/>
              <w:rPr>
                <w:rFonts w:eastAsia="Times New Roman" w:cs="Times New Roman"/>
                <w:b/>
                <w:bCs/>
                <w:sz w:val="16"/>
              </w:rPr>
            </w:pPr>
            <w:proofErr w:type="spellStart"/>
            <w:r w:rsidRPr="00C823E4">
              <w:rPr>
                <w:rFonts w:eastAsia="Times New Roman" w:cs="Times New Roman"/>
                <w:b/>
                <w:bCs/>
                <w:sz w:val="16"/>
              </w:rPr>
              <w:t>Fecha</w:t>
            </w:r>
            <w:proofErr w:type="spellEnd"/>
            <w:r w:rsidRPr="00C823E4">
              <w:rPr>
                <w:rFonts w:eastAsia="Times New Roman" w:cs="Times New Roman"/>
                <w:b/>
                <w:bCs/>
                <w:sz w:val="16"/>
              </w:rPr>
              <w:t>:</w:t>
            </w:r>
          </w:p>
        </w:tc>
        <w:tc>
          <w:tcPr>
            <w:tcW w:w="0" w:type="auto"/>
            <w:tcBorders>
              <w:top w:val="single" w:sz="8" w:space="0" w:color="auto"/>
              <w:left w:val="nil"/>
              <w:bottom w:val="single" w:sz="8" w:space="0" w:color="auto"/>
              <w:right w:val="single" w:sz="8" w:space="0" w:color="auto"/>
            </w:tcBorders>
            <w:shd w:val="clear" w:color="auto" w:fill="auto"/>
            <w:noWrap/>
            <w:hideMark/>
          </w:tcPr>
          <w:p w:rsidR="007A057E" w:rsidRPr="00C823E4" w:rsidRDefault="007A057E" w:rsidP="00D85A48">
            <w:pPr>
              <w:jc w:val="center"/>
              <w:rPr>
                <w:rFonts w:eastAsia="Times New Roman" w:cs="Times New Roman"/>
                <w:sz w:val="16"/>
              </w:rPr>
            </w:pPr>
          </w:p>
        </w:tc>
      </w:tr>
      <w:tr w:rsidR="007A057E" w:rsidRPr="006E15ED" w:rsidTr="00D85A48">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7A057E" w:rsidRPr="00C823E4" w:rsidRDefault="007A057E" w:rsidP="00D85A48">
            <w:pPr>
              <w:jc w:val="left"/>
              <w:rPr>
                <w:rFonts w:eastAsia="Times New Roman" w:cs="Times New Roman"/>
                <w:sz w:val="16"/>
                <w:szCs w:val="20"/>
                <w:lang w:val="es-ES_tradnl"/>
              </w:rPr>
            </w:pPr>
            <w:r w:rsidRPr="00C823E4">
              <w:rPr>
                <w:rFonts w:eastAsia="Times New Roman" w:cs="Times New Roman"/>
                <w:b/>
                <w:bCs/>
                <w:sz w:val="16"/>
                <w:szCs w:val="20"/>
                <w:vertAlign w:val="superscript"/>
                <w:lang w:val="es-ES_tradnl"/>
              </w:rPr>
              <w:t>(1)</w:t>
            </w:r>
            <w:r w:rsidRPr="00C823E4">
              <w:rPr>
                <w:rFonts w:eastAsia="Times New Roman" w:cs="Times New Roman"/>
                <w:sz w:val="16"/>
                <w:szCs w:val="20"/>
                <w:lang w:val="es-ES_tradnl"/>
              </w:rPr>
              <w:t xml:space="preserve"> Se recomienda el agrupamiento de adquisiciones de naturaleza similar tales como equipos informáticos, mobiliario, publicaciones. </w:t>
            </w:r>
            <w:proofErr w:type="gramStart"/>
            <w:r w:rsidRPr="00C823E4">
              <w:rPr>
                <w:rFonts w:eastAsia="Times New Roman" w:cs="Times New Roman"/>
                <w:sz w:val="16"/>
                <w:szCs w:val="20"/>
                <w:lang w:val="es-ES_tradnl"/>
              </w:rPr>
              <w:t>pasajes</w:t>
            </w:r>
            <w:proofErr w:type="gramEnd"/>
            <w:r w:rsidRPr="00C823E4">
              <w:rPr>
                <w:rFonts w:eastAsia="Times New Roman" w:cs="Times New Roman"/>
                <w:sz w:val="16"/>
                <w:szCs w:val="20"/>
                <w:lang w:val="es-ES_tradnl"/>
              </w:rPr>
              <w:t>, etc. Si hubiesen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w:t>
            </w:r>
            <w:proofErr w:type="gramStart"/>
            <w:r w:rsidRPr="00C823E4">
              <w:rPr>
                <w:rFonts w:eastAsia="Times New Roman" w:cs="Times New Roman"/>
                <w:sz w:val="16"/>
                <w:szCs w:val="20"/>
                <w:lang w:val="es-ES_tradnl"/>
              </w:rPr>
              <w:t>:  “</w:t>
            </w:r>
            <w:proofErr w:type="gramEnd"/>
            <w:r w:rsidRPr="00C823E4">
              <w:rPr>
                <w:rFonts w:eastAsia="Times New Roman" w:cs="Times New Roman"/>
                <w:sz w:val="16"/>
                <w:szCs w:val="20"/>
                <w:lang w:val="es-ES_tradnl"/>
              </w:rPr>
              <w:t>Este es un agrupamiento de aproximadamente 4 pasajes para participar en ferias de la región durante el año X y X1.</w:t>
            </w:r>
          </w:p>
        </w:tc>
      </w:tr>
      <w:tr w:rsidR="007A057E" w:rsidRPr="006E15ED" w:rsidTr="00D85A48">
        <w:trPr>
          <w:trHeight w:val="20"/>
        </w:trPr>
        <w:tc>
          <w:tcPr>
            <w:tcW w:w="0" w:type="auto"/>
            <w:gridSpan w:val="11"/>
            <w:tcBorders>
              <w:top w:val="nil"/>
              <w:left w:val="single" w:sz="8" w:space="0" w:color="auto"/>
              <w:bottom w:val="nil"/>
              <w:right w:val="single" w:sz="8" w:space="0" w:color="000000"/>
            </w:tcBorders>
            <w:shd w:val="clear" w:color="auto" w:fill="auto"/>
            <w:hideMark/>
          </w:tcPr>
          <w:p w:rsidR="007A057E" w:rsidRPr="00C823E4" w:rsidRDefault="007A057E" w:rsidP="00D85A48">
            <w:pPr>
              <w:jc w:val="left"/>
              <w:rPr>
                <w:rFonts w:eastAsia="Times New Roman" w:cs="Times New Roman"/>
                <w:sz w:val="16"/>
                <w:szCs w:val="20"/>
                <w:lang w:val="es-ES_tradnl"/>
              </w:rPr>
            </w:pPr>
            <w:r w:rsidRPr="00C823E4">
              <w:rPr>
                <w:rFonts w:eastAsia="Times New Roman" w:cs="Times New Roman"/>
                <w:b/>
                <w:bCs/>
                <w:sz w:val="16"/>
                <w:szCs w:val="20"/>
                <w:vertAlign w:val="superscript"/>
                <w:lang w:val="es-ES_tradnl"/>
              </w:rPr>
              <w:t>(2)</w:t>
            </w:r>
            <w:r w:rsidRPr="00C823E4">
              <w:rPr>
                <w:rFonts w:eastAsia="Times New Roman" w:cs="Times New Roman"/>
                <w:sz w:val="16"/>
                <w:szCs w:val="20"/>
                <w:lang w:val="es-ES_tradnl"/>
              </w:rPr>
              <w:t xml:space="preserve"> </w:t>
            </w:r>
            <w:r w:rsidRPr="00C823E4">
              <w:rPr>
                <w:rFonts w:eastAsia="Times New Roman" w:cs="Times New Roman"/>
                <w:b/>
                <w:bCs/>
                <w:sz w:val="16"/>
                <w:szCs w:val="20"/>
                <w:u w:val="single"/>
                <w:lang w:val="es-ES_tradnl"/>
              </w:rPr>
              <w:t>Bienes y Obras</w:t>
            </w:r>
            <w:proofErr w:type="gramStart"/>
            <w:r w:rsidRPr="00C823E4">
              <w:rPr>
                <w:rFonts w:eastAsia="Times New Roman" w:cs="Times New Roman"/>
                <w:sz w:val="16"/>
                <w:szCs w:val="20"/>
                <w:lang w:val="es-ES_tradnl"/>
              </w:rPr>
              <w:t xml:space="preserve">:  </w:t>
            </w:r>
            <w:r w:rsidRPr="00C823E4">
              <w:rPr>
                <w:rFonts w:eastAsia="Times New Roman" w:cs="Times New Roman"/>
                <w:b/>
                <w:bCs/>
                <w:sz w:val="16"/>
                <w:szCs w:val="20"/>
                <w:lang w:val="es-ES_tradnl"/>
              </w:rPr>
              <w:t>LP</w:t>
            </w:r>
            <w:proofErr w:type="gramEnd"/>
            <w:r w:rsidRPr="00C823E4">
              <w:rPr>
                <w:rFonts w:eastAsia="Times New Roman" w:cs="Times New Roman"/>
                <w:sz w:val="16"/>
                <w:szCs w:val="20"/>
                <w:lang w:val="es-ES_tradnl"/>
              </w:rPr>
              <w:t xml:space="preserve">: Licitación Pública;  </w:t>
            </w:r>
            <w:r w:rsidRPr="00C823E4">
              <w:rPr>
                <w:rFonts w:eastAsia="Times New Roman" w:cs="Times New Roman"/>
                <w:b/>
                <w:bCs/>
                <w:sz w:val="16"/>
                <w:szCs w:val="20"/>
                <w:lang w:val="es-ES_tradnl"/>
              </w:rPr>
              <w:t>CP</w:t>
            </w:r>
            <w:r w:rsidRPr="00C823E4">
              <w:rPr>
                <w:rFonts w:eastAsia="Times New Roman" w:cs="Times New Roman"/>
                <w:sz w:val="16"/>
                <w:szCs w:val="20"/>
                <w:lang w:val="es-ES_tradnl"/>
              </w:rPr>
              <w:t xml:space="preserve">: Comparación de Precios;  </w:t>
            </w:r>
            <w:r w:rsidRPr="00C823E4">
              <w:rPr>
                <w:rFonts w:eastAsia="Times New Roman" w:cs="Times New Roman"/>
                <w:b/>
                <w:bCs/>
                <w:sz w:val="16"/>
                <w:szCs w:val="20"/>
                <w:lang w:val="es-ES_tradnl"/>
              </w:rPr>
              <w:t>CD</w:t>
            </w:r>
            <w:r w:rsidRPr="00C823E4">
              <w:rPr>
                <w:rFonts w:eastAsia="Times New Roman" w:cs="Times New Roman"/>
                <w:sz w:val="16"/>
                <w:szCs w:val="20"/>
                <w:lang w:val="es-ES_tradnl"/>
              </w:rPr>
              <w:t>: Contratación Directa.</w:t>
            </w:r>
          </w:p>
        </w:tc>
      </w:tr>
      <w:tr w:rsidR="007A057E" w:rsidRPr="00C823E4" w:rsidTr="00D85A48">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7A057E" w:rsidRPr="00C823E4" w:rsidRDefault="007A057E" w:rsidP="00D85A48">
            <w:pPr>
              <w:jc w:val="left"/>
              <w:rPr>
                <w:rFonts w:eastAsia="Times New Roman" w:cs="Times New Roman"/>
                <w:sz w:val="16"/>
                <w:szCs w:val="20"/>
              </w:rPr>
            </w:pPr>
            <w:r w:rsidRPr="00C823E4">
              <w:rPr>
                <w:rFonts w:eastAsia="Times New Roman" w:cs="Times New Roman"/>
                <w:sz w:val="16"/>
                <w:szCs w:val="20"/>
                <w:vertAlign w:val="superscript"/>
                <w:lang w:val="es-ES_tradnl"/>
              </w:rPr>
              <w:t>(2)</w:t>
            </w:r>
            <w:r w:rsidRPr="00C823E4">
              <w:rPr>
                <w:rFonts w:eastAsia="Times New Roman" w:cs="Times New Roman"/>
                <w:sz w:val="16"/>
                <w:szCs w:val="20"/>
                <w:lang w:val="es-ES_tradnl"/>
              </w:rPr>
              <w:t xml:space="preserve"> </w:t>
            </w:r>
            <w:r w:rsidRPr="00C823E4">
              <w:rPr>
                <w:rFonts w:eastAsia="Times New Roman" w:cs="Times New Roman"/>
                <w:b/>
                <w:bCs/>
                <w:sz w:val="16"/>
                <w:szCs w:val="20"/>
                <w:u w:val="single"/>
                <w:lang w:val="es-ES_tradnl"/>
              </w:rPr>
              <w:t xml:space="preserve">Firmas de </w:t>
            </w:r>
            <w:proofErr w:type="spellStart"/>
            <w:r w:rsidRPr="00C823E4">
              <w:rPr>
                <w:rFonts w:eastAsia="Times New Roman" w:cs="Times New Roman"/>
                <w:b/>
                <w:bCs/>
                <w:sz w:val="16"/>
                <w:szCs w:val="20"/>
                <w:u w:val="single"/>
                <w:lang w:val="es-ES_tradnl"/>
              </w:rPr>
              <w:t>consultoria</w:t>
            </w:r>
            <w:proofErr w:type="spellEnd"/>
            <w:proofErr w:type="gramStart"/>
            <w:r w:rsidRPr="00C823E4">
              <w:rPr>
                <w:rFonts w:eastAsia="Times New Roman" w:cs="Times New Roman"/>
                <w:sz w:val="16"/>
                <w:szCs w:val="20"/>
                <w:lang w:val="es-ES_tradnl"/>
              </w:rPr>
              <w:t>:  SCC</w:t>
            </w:r>
            <w:proofErr w:type="gramEnd"/>
            <w:r w:rsidRPr="00C823E4">
              <w:rPr>
                <w:rFonts w:eastAsia="Times New Roman" w:cs="Times New Roman"/>
                <w:sz w:val="16"/>
                <w:szCs w:val="20"/>
                <w:lang w:val="es-ES_tradnl"/>
              </w:rPr>
              <w:t xml:space="preserve">: Selección Basada en la Calificación de los Consultores; SBCC: Selección Basada en Calidad y Costo; SBMC: Selección Basada en el Menor Costo; SBPF: Selección Basada en Presupuesto Fijo. </w:t>
            </w:r>
            <w:r w:rsidRPr="00C823E4">
              <w:rPr>
                <w:rFonts w:eastAsia="Times New Roman" w:cs="Times New Roman"/>
                <w:sz w:val="16"/>
                <w:szCs w:val="20"/>
              </w:rPr>
              <w:t xml:space="preserve">SD: </w:t>
            </w:r>
            <w:proofErr w:type="spellStart"/>
            <w:r w:rsidRPr="00C823E4">
              <w:rPr>
                <w:rFonts w:eastAsia="Times New Roman" w:cs="Times New Roman"/>
                <w:sz w:val="16"/>
                <w:szCs w:val="20"/>
              </w:rPr>
              <w:t>Selección</w:t>
            </w:r>
            <w:proofErr w:type="spellEnd"/>
            <w:r w:rsidRPr="00C823E4">
              <w:rPr>
                <w:rFonts w:eastAsia="Times New Roman" w:cs="Times New Roman"/>
                <w:sz w:val="16"/>
                <w:szCs w:val="20"/>
              </w:rPr>
              <w:t xml:space="preserve"> </w:t>
            </w:r>
            <w:proofErr w:type="spellStart"/>
            <w:r w:rsidRPr="00C823E4">
              <w:rPr>
                <w:rFonts w:eastAsia="Times New Roman" w:cs="Times New Roman"/>
                <w:sz w:val="16"/>
                <w:szCs w:val="20"/>
              </w:rPr>
              <w:t>Directa</w:t>
            </w:r>
            <w:proofErr w:type="spellEnd"/>
            <w:r w:rsidRPr="00C823E4">
              <w:rPr>
                <w:rFonts w:eastAsia="Times New Roman" w:cs="Times New Roman"/>
                <w:sz w:val="16"/>
                <w:szCs w:val="20"/>
              </w:rPr>
              <w:t xml:space="preserve">; SBC: </w:t>
            </w:r>
            <w:proofErr w:type="spellStart"/>
            <w:r w:rsidRPr="00C823E4">
              <w:rPr>
                <w:rFonts w:eastAsia="Times New Roman" w:cs="Times New Roman"/>
                <w:sz w:val="16"/>
                <w:szCs w:val="20"/>
              </w:rPr>
              <w:t>Selección</w:t>
            </w:r>
            <w:proofErr w:type="spellEnd"/>
            <w:r w:rsidRPr="00C823E4">
              <w:rPr>
                <w:rFonts w:eastAsia="Times New Roman" w:cs="Times New Roman"/>
                <w:sz w:val="16"/>
                <w:szCs w:val="20"/>
              </w:rPr>
              <w:t xml:space="preserve"> </w:t>
            </w:r>
            <w:proofErr w:type="spellStart"/>
            <w:r w:rsidRPr="00C823E4">
              <w:rPr>
                <w:rFonts w:eastAsia="Times New Roman" w:cs="Times New Roman"/>
                <w:sz w:val="16"/>
                <w:szCs w:val="20"/>
              </w:rPr>
              <w:t>Basada</w:t>
            </w:r>
            <w:proofErr w:type="spellEnd"/>
            <w:r w:rsidRPr="00C823E4">
              <w:rPr>
                <w:rFonts w:eastAsia="Times New Roman" w:cs="Times New Roman"/>
                <w:sz w:val="16"/>
                <w:szCs w:val="20"/>
              </w:rPr>
              <w:t xml:space="preserve"> </w:t>
            </w:r>
            <w:proofErr w:type="spellStart"/>
            <w:r w:rsidRPr="00C823E4">
              <w:rPr>
                <w:rFonts w:eastAsia="Times New Roman" w:cs="Times New Roman"/>
                <w:sz w:val="16"/>
                <w:szCs w:val="20"/>
              </w:rPr>
              <w:t>en</w:t>
            </w:r>
            <w:proofErr w:type="spellEnd"/>
            <w:r w:rsidRPr="00C823E4">
              <w:rPr>
                <w:rFonts w:eastAsia="Times New Roman" w:cs="Times New Roman"/>
                <w:sz w:val="16"/>
                <w:szCs w:val="20"/>
              </w:rPr>
              <w:t xml:space="preserve"> </w:t>
            </w:r>
            <w:proofErr w:type="spellStart"/>
            <w:r w:rsidRPr="00C823E4">
              <w:rPr>
                <w:rFonts w:eastAsia="Times New Roman" w:cs="Times New Roman"/>
                <w:sz w:val="16"/>
                <w:szCs w:val="20"/>
              </w:rPr>
              <w:t>Calidad</w:t>
            </w:r>
            <w:proofErr w:type="spellEnd"/>
          </w:p>
        </w:tc>
      </w:tr>
      <w:tr w:rsidR="007A057E" w:rsidRPr="006E15ED" w:rsidTr="00D85A48">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7A057E" w:rsidRPr="00C823E4" w:rsidRDefault="007A057E" w:rsidP="00D85A48">
            <w:pPr>
              <w:jc w:val="left"/>
              <w:rPr>
                <w:rFonts w:eastAsia="Times New Roman" w:cs="Times New Roman"/>
                <w:b/>
                <w:bCs/>
                <w:sz w:val="16"/>
                <w:szCs w:val="20"/>
                <w:u w:val="single"/>
                <w:lang w:val="es-ES_tradnl"/>
              </w:rPr>
            </w:pPr>
            <w:r w:rsidRPr="00C823E4">
              <w:rPr>
                <w:rFonts w:eastAsia="Times New Roman" w:cs="Times New Roman"/>
                <w:b/>
                <w:bCs/>
                <w:sz w:val="16"/>
                <w:szCs w:val="20"/>
                <w:vertAlign w:val="superscript"/>
                <w:lang w:val="es-ES_tradnl"/>
              </w:rPr>
              <w:t xml:space="preserve">(2) </w:t>
            </w:r>
            <w:r w:rsidRPr="00C823E4">
              <w:rPr>
                <w:rFonts w:eastAsia="Times New Roman" w:cs="Times New Roman"/>
                <w:b/>
                <w:bCs/>
                <w:sz w:val="16"/>
                <w:szCs w:val="20"/>
                <w:u w:val="single"/>
                <w:lang w:val="es-ES_tradnl"/>
              </w:rPr>
              <w:t>Consultores Individuales</w:t>
            </w:r>
            <w:r w:rsidRPr="00C823E4">
              <w:rPr>
                <w:rFonts w:eastAsia="Times New Roman" w:cs="Times New Roman"/>
                <w:sz w:val="16"/>
                <w:szCs w:val="20"/>
                <w:lang w:val="es-ES_tradnl"/>
              </w:rPr>
              <w:t xml:space="preserve">: </w:t>
            </w:r>
            <w:r w:rsidRPr="00C823E4">
              <w:rPr>
                <w:rFonts w:eastAsia="Times New Roman" w:cs="Times New Roman"/>
                <w:b/>
                <w:bCs/>
                <w:sz w:val="16"/>
                <w:szCs w:val="20"/>
                <w:lang w:val="es-ES_tradnl"/>
              </w:rPr>
              <w:t>CCIN</w:t>
            </w:r>
            <w:r w:rsidRPr="00C823E4">
              <w:rPr>
                <w:rFonts w:eastAsia="Times New Roman" w:cs="Times New Roman"/>
                <w:sz w:val="16"/>
                <w:szCs w:val="20"/>
                <w:lang w:val="es-ES_tradnl"/>
              </w:rPr>
              <w:t xml:space="preserve">: Selección basada en la Comparación de Calificaciones Consultor </w:t>
            </w:r>
            <w:proofErr w:type="gramStart"/>
            <w:r w:rsidRPr="00C823E4">
              <w:rPr>
                <w:rFonts w:eastAsia="Times New Roman" w:cs="Times New Roman"/>
                <w:sz w:val="16"/>
                <w:szCs w:val="20"/>
                <w:lang w:val="es-ES_tradnl"/>
              </w:rPr>
              <w:t>Individual ;</w:t>
            </w:r>
            <w:proofErr w:type="gramEnd"/>
            <w:r w:rsidRPr="00C823E4">
              <w:rPr>
                <w:rFonts w:eastAsia="Times New Roman" w:cs="Times New Roman"/>
                <w:sz w:val="16"/>
                <w:szCs w:val="20"/>
                <w:lang w:val="es-ES_tradnl"/>
              </w:rPr>
              <w:t xml:space="preserve"> SD: Selección Directa.</w:t>
            </w:r>
          </w:p>
        </w:tc>
      </w:tr>
      <w:tr w:rsidR="007A057E" w:rsidRPr="006E15ED" w:rsidTr="00D85A48">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7A057E" w:rsidRPr="00C823E4" w:rsidRDefault="007A057E" w:rsidP="00D85A48">
            <w:pPr>
              <w:jc w:val="left"/>
              <w:rPr>
                <w:rFonts w:eastAsia="Times New Roman" w:cs="Times New Roman"/>
                <w:b/>
                <w:bCs/>
                <w:sz w:val="16"/>
                <w:szCs w:val="20"/>
                <w:u w:val="single"/>
                <w:lang w:val="es-ES_tradnl"/>
              </w:rPr>
            </w:pPr>
            <w:r w:rsidRPr="00C823E4">
              <w:rPr>
                <w:rFonts w:eastAsia="Times New Roman" w:cs="Times New Roman"/>
                <w:b/>
                <w:bCs/>
                <w:sz w:val="16"/>
                <w:szCs w:val="20"/>
                <w:vertAlign w:val="superscript"/>
                <w:lang w:val="es-ES_tradnl"/>
              </w:rPr>
              <w:t xml:space="preserve">(2) </w:t>
            </w:r>
            <w:r w:rsidRPr="00C823E4">
              <w:rPr>
                <w:rFonts w:eastAsia="Times New Roman" w:cs="Times New Roman"/>
                <w:b/>
                <w:bCs/>
                <w:sz w:val="16"/>
                <w:szCs w:val="20"/>
                <w:u w:val="single"/>
                <w:lang w:val="es-ES_tradnl"/>
              </w:rPr>
              <w:t>Sistema nacional</w:t>
            </w:r>
            <w:r w:rsidRPr="00C823E4">
              <w:rPr>
                <w:rFonts w:eastAsia="Times New Roman" w:cs="Times New Roman"/>
                <w:sz w:val="16"/>
                <w:szCs w:val="20"/>
                <w:lang w:val="es-ES_tradnl"/>
              </w:rPr>
              <w:t xml:space="preserve">: </w:t>
            </w:r>
            <w:r w:rsidRPr="00C823E4">
              <w:rPr>
                <w:rFonts w:eastAsia="Times New Roman" w:cs="Times New Roman"/>
                <w:b/>
                <w:bCs/>
                <w:sz w:val="16"/>
                <w:szCs w:val="20"/>
                <w:lang w:val="es-ES_tradnl"/>
              </w:rPr>
              <w:t xml:space="preserve">SN: </w:t>
            </w:r>
            <w:r w:rsidRPr="00C823E4">
              <w:rPr>
                <w:rFonts w:eastAsia="Times New Roman" w:cs="Times New Roman"/>
                <w:sz w:val="16"/>
                <w:szCs w:val="20"/>
                <w:lang w:val="es-ES_tradnl"/>
              </w:rPr>
              <w:t xml:space="preserve">Para CTNR del Sector Público cuando el sistema nacional esté aprobado para el método asociado con la </w:t>
            </w:r>
            <w:proofErr w:type="spellStart"/>
            <w:r w:rsidRPr="00C823E4">
              <w:rPr>
                <w:rFonts w:eastAsia="Times New Roman" w:cs="Times New Roman"/>
                <w:sz w:val="16"/>
                <w:szCs w:val="20"/>
                <w:lang w:val="es-ES_tradnl"/>
              </w:rPr>
              <w:t>adqisicion</w:t>
            </w:r>
            <w:proofErr w:type="spellEnd"/>
            <w:r w:rsidRPr="00C823E4">
              <w:rPr>
                <w:rFonts w:eastAsia="Times New Roman" w:cs="Times New Roman"/>
                <w:sz w:val="16"/>
                <w:szCs w:val="20"/>
                <w:lang w:val="es-ES_tradnl"/>
              </w:rPr>
              <w:t>.</w:t>
            </w:r>
          </w:p>
        </w:tc>
      </w:tr>
      <w:tr w:rsidR="007A057E" w:rsidRPr="006E15ED" w:rsidTr="00D85A48">
        <w:trPr>
          <w:trHeight w:val="20"/>
        </w:trPr>
        <w:tc>
          <w:tcPr>
            <w:tcW w:w="0" w:type="auto"/>
            <w:gridSpan w:val="11"/>
            <w:tcBorders>
              <w:top w:val="nil"/>
              <w:left w:val="single" w:sz="8" w:space="0" w:color="auto"/>
              <w:bottom w:val="nil"/>
              <w:right w:val="single" w:sz="8" w:space="0" w:color="000000"/>
            </w:tcBorders>
            <w:shd w:val="clear" w:color="auto" w:fill="auto"/>
            <w:hideMark/>
          </w:tcPr>
          <w:p w:rsidR="007A057E" w:rsidRPr="00C823E4" w:rsidRDefault="007A057E" w:rsidP="00D85A48">
            <w:pPr>
              <w:jc w:val="left"/>
              <w:rPr>
                <w:rFonts w:eastAsia="Times New Roman" w:cs="Times New Roman"/>
                <w:sz w:val="16"/>
                <w:szCs w:val="20"/>
                <w:lang w:val="es-ES_tradnl"/>
              </w:rPr>
            </w:pPr>
            <w:r w:rsidRPr="00C823E4">
              <w:rPr>
                <w:rFonts w:eastAsia="Times New Roman" w:cs="Times New Roman"/>
                <w:sz w:val="16"/>
                <w:szCs w:val="20"/>
                <w:vertAlign w:val="superscript"/>
                <w:lang w:val="es-ES_tradnl"/>
              </w:rPr>
              <w:t>(3)</w:t>
            </w:r>
            <w:r w:rsidRPr="00C823E4">
              <w:rPr>
                <w:rFonts w:eastAsia="Times New Roman" w:cs="Times New Roman"/>
                <w:sz w:val="16"/>
                <w:szCs w:val="20"/>
                <w:lang w:val="es-ES_tradnl"/>
              </w:rPr>
              <w:t xml:space="preserve"> </w:t>
            </w:r>
            <w:r w:rsidRPr="00C823E4">
              <w:rPr>
                <w:rFonts w:eastAsia="Times New Roman" w:cs="Times New Roman"/>
                <w:b/>
                <w:bCs/>
                <w:sz w:val="16"/>
                <w:szCs w:val="20"/>
                <w:u w:val="single"/>
                <w:lang w:val="es-ES_tradnl"/>
              </w:rPr>
              <w:t xml:space="preserve"> Revisión ex-ante/ ex-post / SN</w:t>
            </w:r>
            <w:r w:rsidRPr="00C823E4">
              <w:rPr>
                <w:rFonts w:eastAsia="Times New Roman" w:cs="Times New Roman"/>
                <w:sz w:val="16"/>
                <w:szCs w:val="20"/>
                <w:lang w:val="es-ES_tradnl"/>
              </w:rPr>
              <w:t xml:space="preserve">. En general, dependiendo de la capacidad institucional y el nivel de riesgo asociados a las adquisiciones la modalidad estándar es revisión ex-post. Para procesos críticos o complejos podrá establecerse la revisión ex-ante. En casos que el sistema nacional esté aprobado para el método asociado con la </w:t>
            </w:r>
            <w:proofErr w:type="spellStart"/>
            <w:r w:rsidRPr="00C823E4">
              <w:rPr>
                <w:rFonts w:eastAsia="Times New Roman" w:cs="Times New Roman"/>
                <w:sz w:val="16"/>
                <w:szCs w:val="20"/>
                <w:lang w:val="es-ES_tradnl"/>
              </w:rPr>
              <w:t>adqisicion</w:t>
            </w:r>
            <w:proofErr w:type="spellEnd"/>
            <w:r w:rsidRPr="00C823E4">
              <w:rPr>
                <w:rFonts w:eastAsia="Times New Roman" w:cs="Times New Roman"/>
                <w:sz w:val="16"/>
                <w:szCs w:val="20"/>
                <w:lang w:val="es-ES_tradnl"/>
              </w:rPr>
              <w:t xml:space="preserve">, la </w:t>
            </w:r>
            <w:proofErr w:type="spellStart"/>
            <w:r w:rsidRPr="00C823E4">
              <w:rPr>
                <w:rFonts w:eastAsia="Times New Roman" w:cs="Times New Roman"/>
                <w:sz w:val="16"/>
                <w:szCs w:val="20"/>
                <w:lang w:val="es-ES_tradnl"/>
              </w:rPr>
              <w:t>supervision</w:t>
            </w:r>
            <w:proofErr w:type="spellEnd"/>
            <w:r w:rsidRPr="00C823E4">
              <w:rPr>
                <w:rFonts w:eastAsia="Times New Roman" w:cs="Times New Roman"/>
                <w:sz w:val="16"/>
                <w:szCs w:val="20"/>
                <w:lang w:val="es-ES_tradnl"/>
              </w:rPr>
              <w:t xml:space="preserve"> es por sistema nacional</w:t>
            </w:r>
          </w:p>
        </w:tc>
      </w:tr>
      <w:tr w:rsidR="007A057E" w:rsidRPr="006E15ED" w:rsidTr="00D85A48">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7A057E" w:rsidRPr="00C823E4" w:rsidRDefault="007A057E" w:rsidP="00D85A48">
            <w:pPr>
              <w:jc w:val="left"/>
              <w:rPr>
                <w:rFonts w:eastAsia="Times New Roman" w:cs="Times New Roman"/>
                <w:sz w:val="16"/>
                <w:szCs w:val="20"/>
                <w:lang w:val="es-ES_tradnl"/>
              </w:rPr>
            </w:pPr>
            <w:r w:rsidRPr="00C823E4">
              <w:rPr>
                <w:rFonts w:eastAsia="Times New Roman" w:cs="Times New Roman"/>
                <w:sz w:val="16"/>
                <w:szCs w:val="20"/>
                <w:vertAlign w:val="superscript"/>
                <w:lang w:val="es-ES_tradnl"/>
              </w:rPr>
              <w:t>(4)</w:t>
            </w:r>
            <w:r w:rsidRPr="00C823E4">
              <w:rPr>
                <w:rFonts w:eastAsia="Times New Roman" w:cs="Times New Roman"/>
                <w:sz w:val="16"/>
                <w:szCs w:val="20"/>
                <w:lang w:val="es-ES_tradnl"/>
              </w:rPr>
              <w:t xml:space="preserve">  </w:t>
            </w:r>
            <w:r w:rsidRPr="00C823E4">
              <w:rPr>
                <w:rFonts w:eastAsia="Times New Roman" w:cs="Times New Roman"/>
                <w:b/>
                <w:bCs/>
                <w:sz w:val="16"/>
                <w:szCs w:val="20"/>
                <w:u w:val="single"/>
                <w:lang w:val="es-ES_tradnl"/>
              </w:rPr>
              <w:t>Revisión técnica</w:t>
            </w:r>
            <w:r w:rsidRPr="00C823E4">
              <w:rPr>
                <w:rFonts w:eastAsia="Times New Roman" w:cs="Times New Roman"/>
                <w:sz w:val="16"/>
                <w:szCs w:val="20"/>
                <w:lang w:val="es-ES_tradnl"/>
              </w:rPr>
              <w:t>: Esta columna será utilizada por el JEP para definir aquellas adquisiciones que considere "críticas" o "complejas" que requieran la revisión ex ante de los términos de referencia, especificaciones técnicas, informes, productos, u otros.</w:t>
            </w:r>
          </w:p>
        </w:tc>
      </w:tr>
    </w:tbl>
    <w:p w:rsidR="001F3238" w:rsidRPr="00C823E4" w:rsidRDefault="001F3238" w:rsidP="001F3238">
      <w:pPr>
        <w:rPr>
          <w:rFonts w:cs="Times New Roman"/>
          <w:lang w:val="es-ES"/>
        </w:rPr>
      </w:pPr>
      <w:r w:rsidRPr="00C823E4">
        <w:rPr>
          <w:rFonts w:cs="Times New Roman"/>
          <w:lang w:val="es-ES"/>
        </w:rPr>
        <w:br w:type="page"/>
      </w:r>
    </w:p>
    <w:p w:rsidR="007734B4" w:rsidRPr="001C6497" w:rsidRDefault="007734B4" w:rsidP="001C6497">
      <w:pPr>
        <w:pStyle w:val="ListParagraph"/>
        <w:numPr>
          <w:ilvl w:val="1"/>
          <w:numId w:val="4"/>
        </w:numPr>
        <w:ind w:left="720"/>
        <w:rPr>
          <w:rFonts w:cs="Times New Roman"/>
          <w:lang w:val="es-ES"/>
        </w:rPr>
      </w:pPr>
      <w:r w:rsidRPr="001C6497">
        <w:rPr>
          <w:rFonts w:cs="Times New Roman"/>
          <w:lang w:val="es-ES"/>
        </w:rPr>
        <w:lastRenderedPageBreak/>
        <w:t>Anexo III. Evidencias de  representación legal y trayectoria de las instituciones participantes</w:t>
      </w: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1F3238" w:rsidRPr="00C823E4" w:rsidTr="001F3238">
        <w:tc>
          <w:tcPr>
            <w:tcW w:w="2003" w:type="dxa"/>
            <w:shd w:val="clear" w:color="auto" w:fill="E6E6E6"/>
          </w:tcPr>
          <w:p w:rsidR="001F3238" w:rsidRPr="00C823E4" w:rsidRDefault="001F3238" w:rsidP="0015047C">
            <w:pPr>
              <w:tabs>
                <w:tab w:val="left" w:pos="900"/>
              </w:tabs>
              <w:jc w:val="center"/>
              <w:rPr>
                <w:rFonts w:cs="Times New Roman"/>
                <w:b/>
                <w:color w:val="000000"/>
                <w:szCs w:val="20"/>
                <w:lang w:val="es-ES"/>
              </w:rPr>
            </w:pPr>
            <w:r w:rsidRPr="00C823E4">
              <w:rPr>
                <w:rFonts w:cs="Times New Roman"/>
                <w:b/>
                <w:color w:val="000000"/>
                <w:szCs w:val="20"/>
                <w:lang w:val="es-ES"/>
              </w:rPr>
              <w:t>Institución /País</w:t>
            </w:r>
          </w:p>
        </w:tc>
        <w:tc>
          <w:tcPr>
            <w:tcW w:w="2003" w:type="dxa"/>
            <w:shd w:val="clear" w:color="auto" w:fill="E6E6E6"/>
          </w:tcPr>
          <w:p w:rsidR="001F3238" w:rsidRPr="00C823E4" w:rsidRDefault="001F3238" w:rsidP="0015047C">
            <w:pPr>
              <w:tabs>
                <w:tab w:val="left" w:pos="900"/>
              </w:tabs>
              <w:jc w:val="center"/>
              <w:rPr>
                <w:rFonts w:cs="Times New Roman"/>
                <w:b/>
                <w:color w:val="000000"/>
                <w:szCs w:val="20"/>
                <w:lang w:val="es-ES"/>
              </w:rPr>
            </w:pPr>
            <w:r w:rsidRPr="00C823E4">
              <w:rPr>
                <w:rFonts w:cs="Times New Roman"/>
                <w:b/>
                <w:color w:val="000000"/>
                <w:szCs w:val="20"/>
                <w:lang w:val="es-ES"/>
              </w:rPr>
              <w:t>Representante Legal</w:t>
            </w:r>
          </w:p>
        </w:tc>
        <w:tc>
          <w:tcPr>
            <w:tcW w:w="2003" w:type="dxa"/>
            <w:shd w:val="clear" w:color="auto" w:fill="E6E6E6"/>
          </w:tcPr>
          <w:p w:rsidR="001F3238" w:rsidRPr="00C823E4" w:rsidRDefault="001F3238" w:rsidP="001F3238">
            <w:pPr>
              <w:tabs>
                <w:tab w:val="left" w:pos="900"/>
              </w:tabs>
              <w:rPr>
                <w:rFonts w:cs="Times New Roman"/>
                <w:b/>
                <w:color w:val="000000"/>
                <w:szCs w:val="20"/>
                <w:lang w:val="es-ES"/>
              </w:rPr>
            </w:pPr>
            <w:r w:rsidRPr="00C823E4">
              <w:rPr>
                <w:rFonts w:cs="Times New Roman"/>
                <w:b/>
                <w:color w:val="000000"/>
                <w:szCs w:val="20"/>
                <w:lang w:val="es-ES"/>
              </w:rPr>
              <w:t>Responsable del Proyecto</w:t>
            </w:r>
          </w:p>
        </w:tc>
        <w:tc>
          <w:tcPr>
            <w:tcW w:w="1695" w:type="dxa"/>
            <w:shd w:val="clear" w:color="auto" w:fill="E6E6E6"/>
          </w:tcPr>
          <w:p w:rsidR="001F3238" w:rsidRPr="00C823E4" w:rsidRDefault="001F3238" w:rsidP="0015047C">
            <w:pPr>
              <w:tabs>
                <w:tab w:val="left" w:pos="900"/>
              </w:tabs>
              <w:jc w:val="center"/>
              <w:rPr>
                <w:rFonts w:cs="Times New Roman"/>
                <w:b/>
                <w:color w:val="000000"/>
                <w:szCs w:val="20"/>
                <w:lang w:val="es-ES"/>
              </w:rPr>
            </w:pPr>
            <w:r w:rsidRPr="00C823E4">
              <w:rPr>
                <w:rFonts w:cs="Times New Roman"/>
                <w:b/>
                <w:color w:val="000000"/>
                <w:szCs w:val="20"/>
                <w:lang w:val="es-ES"/>
              </w:rPr>
              <w:t>Rol</w:t>
            </w:r>
          </w:p>
        </w:tc>
        <w:tc>
          <w:tcPr>
            <w:tcW w:w="1667" w:type="dxa"/>
            <w:shd w:val="clear" w:color="auto" w:fill="E6E6E6"/>
          </w:tcPr>
          <w:p w:rsidR="001F3238" w:rsidRPr="00C823E4" w:rsidRDefault="001F3238" w:rsidP="0015047C">
            <w:pPr>
              <w:tabs>
                <w:tab w:val="left" w:pos="900"/>
              </w:tabs>
              <w:jc w:val="center"/>
              <w:rPr>
                <w:rFonts w:cs="Times New Roman"/>
                <w:b/>
                <w:color w:val="000000"/>
                <w:szCs w:val="20"/>
                <w:lang w:val="es-ES"/>
              </w:rPr>
            </w:pPr>
            <w:r w:rsidRPr="00C823E4">
              <w:rPr>
                <w:rFonts w:cs="Times New Roman"/>
                <w:b/>
                <w:color w:val="000000"/>
                <w:szCs w:val="20"/>
                <w:lang w:val="es-ES"/>
              </w:rPr>
              <w:t>Dedicación en % al proyecto</w:t>
            </w:r>
          </w:p>
        </w:tc>
        <w:tc>
          <w:tcPr>
            <w:tcW w:w="2532" w:type="dxa"/>
            <w:shd w:val="clear" w:color="auto" w:fill="E6E6E6"/>
          </w:tcPr>
          <w:p w:rsidR="001F3238" w:rsidRPr="00C823E4" w:rsidRDefault="001F3238" w:rsidP="0015047C">
            <w:pPr>
              <w:tabs>
                <w:tab w:val="left" w:pos="900"/>
              </w:tabs>
              <w:jc w:val="center"/>
              <w:rPr>
                <w:rFonts w:cs="Times New Roman"/>
                <w:b/>
                <w:color w:val="000000"/>
                <w:szCs w:val="20"/>
                <w:lang w:val="es-ES"/>
              </w:rPr>
            </w:pPr>
            <w:r w:rsidRPr="00C823E4">
              <w:rPr>
                <w:rFonts w:cs="Times New Roman"/>
                <w:b/>
                <w:color w:val="000000"/>
                <w:szCs w:val="20"/>
                <w:lang w:val="es-ES"/>
              </w:rPr>
              <w:t>Tareas principales a realizar</w:t>
            </w:r>
          </w:p>
        </w:tc>
      </w:tr>
      <w:tr w:rsidR="001F3238" w:rsidRPr="00C823E4" w:rsidTr="001F3238">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1695" w:type="dxa"/>
          </w:tcPr>
          <w:p w:rsidR="001F3238" w:rsidRPr="00C823E4" w:rsidRDefault="001F3238" w:rsidP="0015047C">
            <w:pPr>
              <w:tabs>
                <w:tab w:val="left" w:pos="2520"/>
              </w:tabs>
              <w:spacing w:before="75" w:after="75"/>
              <w:rPr>
                <w:rFonts w:cs="Times New Roman"/>
                <w:color w:val="000000"/>
                <w:szCs w:val="20"/>
                <w:lang w:val="es-ES"/>
              </w:rPr>
            </w:pPr>
          </w:p>
        </w:tc>
        <w:tc>
          <w:tcPr>
            <w:tcW w:w="1667" w:type="dxa"/>
          </w:tcPr>
          <w:p w:rsidR="001F3238" w:rsidRPr="00C823E4" w:rsidRDefault="001F3238" w:rsidP="0015047C">
            <w:pPr>
              <w:tabs>
                <w:tab w:val="left" w:pos="2520"/>
              </w:tabs>
              <w:spacing w:before="75" w:after="75"/>
              <w:rPr>
                <w:rFonts w:cs="Times New Roman"/>
                <w:color w:val="000000"/>
                <w:szCs w:val="20"/>
                <w:lang w:val="es-ES"/>
              </w:rPr>
            </w:pPr>
          </w:p>
        </w:tc>
        <w:tc>
          <w:tcPr>
            <w:tcW w:w="2532" w:type="dxa"/>
          </w:tcPr>
          <w:p w:rsidR="001F3238" w:rsidRPr="00C823E4" w:rsidRDefault="001F3238" w:rsidP="0015047C">
            <w:pPr>
              <w:tabs>
                <w:tab w:val="left" w:pos="2520"/>
              </w:tabs>
              <w:spacing w:before="75" w:after="75"/>
              <w:rPr>
                <w:rFonts w:cs="Times New Roman"/>
                <w:color w:val="000000"/>
                <w:szCs w:val="20"/>
                <w:lang w:val="es-ES"/>
              </w:rPr>
            </w:pPr>
          </w:p>
        </w:tc>
      </w:tr>
      <w:tr w:rsidR="001F3238" w:rsidRPr="00C823E4" w:rsidTr="001F3238">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2003" w:type="dxa"/>
          </w:tcPr>
          <w:p w:rsidR="001F3238" w:rsidRPr="00C823E4" w:rsidRDefault="001F3238" w:rsidP="0015047C">
            <w:pPr>
              <w:tabs>
                <w:tab w:val="left" w:pos="2520"/>
              </w:tabs>
              <w:spacing w:before="75" w:after="75"/>
              <w:rPr>
                <w:rFonts w:cs="Times New Roman"/>
                <w:color w:val="000000"/>
                <w:szCs w:val="20"/>
                <w:lang w:val="es-ES"/>
              </w:rPr>
            </w:pPr>
          </w:p>
        </w:tc>
        <w:tc>
          <w:tcPr>
            <w:tcW w:w="1695" w:type="dxa"/>
          </w:tcPr>
          <w:p w:rsidR="001F3238" w:rsidRPr="00C823E4" w:rsidRDefault="001F3238" w:rsidP="0015047C">
            <w:pPr>
              <w:tabs>
                <w:tab w:val="left" w:pos="2520"/>
              </w:tabs>
              <w:spacing w:before="75" w:after="75"/>
              <w:rPr>
                <w:rFonts w:cs="Times New Roman"/>
                <w:color w:val="000000"/>
                <w:szCs w:val="20"/>
                <w:lang w:val="es-ES"/>
              </w:rPr>
            </w:pPr>
          </w:p>
        </w:tc>
        <w:tc>
          <w:tcPr>
            <w:tcW w:w="1667" w:type="dxa"/>
          </w:tcPr>
          <w:p w:rsidR="001F3238" w:rsidRPr="00C823E4" w:rsidRDefault="001F3238" w:rsidP="0015047C">
            <w:pPr>
              <w:tabs>
                <w:tab w:val="left" w:pos="2520"/>
              </w:tabs>
              <w:spacing w:before="75" w:after="75"/>
              <w:rPr>
                <w:rFonts w:cs="Times New Roman"/>
                <w:color w:val="000000"/>
                <w:szCs w:val="20"/>
                <w:lang w:val="es-ES"/>
              </w:rPr>
            </w:pPr>
          </w:p>
        </w:tc>
        <w:tc>
          <w:tcPr>
            <w:tcW w:w="2532" w:type="dxa"/>
          </w:tcPr>
          <w:p w:rsidR="001F3238" w:rsidRPr="00C823E4" w:rsidRDefault="001F3238" w:rsidP="0015047C">
            <w:pPr>
              <w:tabs>
                <w:tab w:val="left" w:pos="2520"/>
              </w:tabs>
              <w:spacing w:before="75" w:after="75"/>
              <w:rPr>
                <w:rFonts w:cs="Times New Roman"/>
                <w:color w:val="000000"/>
                <w:szCs w:val="20"/>
                <w:lang w:val="es-ES"/>
              </w:rPr>
            </w:pPr>
          </w:p>
        </w:tc>
      </w:tr>
    </w:tbl>
    <w:p w:rsidR="001F3238" w:rsidRPr="00C823E4" w:rsidRDefault="001F3238" w:rsidP="001F3238">
      <w:pPr>
        <w:rPr>
          <w:rFonts w:cs="Times New Roman"/>
          <w:lang w:val="es-ES"/>
        </w:rPr>
      </w:pPr>
    </w:p>
    <w:p w:rsidR="001F3238" w:rsidRPr="00C823E4" w:rsidRDefault="001F3238" w:rsidP="001F3238">
      <w:pPr>
        <w:rPr>
          <w:rFonts w:cs="Times New Roman"/>
          <w:lang w:val="es-ES"/>
        </w:rPr>
      </w:pPr>
    </w:p>
    <w:p w:rsidR="001F3238" w:rsidRDefault="001F3238" w:rsidP="001F3238">
      <w:pPr>
        <w:rPr>
          <w:rFonts w:cs="Times New Roman"/>
          <w:lang w:val="es-ES"/>
        </w:rPr>
      </w:pPr>
    </w:p>
    <w:p w:rsidR="001C6497" w:rsidRDefault="001C6497" w:rsidP="001F3238">
      <w:pPr>
        <w:rPr>
          <w:rFonts w:cs="Times New Roman"/>
          <w:lang w:val="es-ES"/>
        </w:rPr>
        <w:sectPr w:rsidR="001C6497" w:rsidSect="00985AD4">
          <w:pgSz w:w="15840" w:h="12240" w:orient="landscape"/>
          <w:pgMar w:top="1800" w:right="1440" w:bottom="1800" w:left="1440" w:header="720" w:footer="720" w:gutter="0"/>
          <w:cols w:space="720"/>
          <w:docGrid w:linePitch="360"/>
        </w:sectPr>
      </w:pPr>
    </w:p>
    <w:p w:rsidR="001C6497" w:rsidRPr="00C823E4" w:rsidRDefault="001C6497" w:rsidP="001F3238">
      <w:pPr>
        <w:rPr>
          <w:rFonts w:cs="Times New Roman"/>
          <w:lang w:val="es-ES"/>
        </w:rPr>
      </w:pPr>
    </w:p>
    <w:p w:rsidR="001F3238" w:rsidRPr="001C6497" w:rsidRDefault="001F3238" w:rsidP="001C6497">
      <w:pPr>
        <w:pStyle w:val="ListParagraph"/>
        <w:numPr>
          <w:ilvl w:val="1"/>
          <w:numId w:val="4"/>
        </w:numPr>
        <w:ind w:left="720"/>
        <w:rPr>
          <w:rFonts w:cs="Times New Roman"/>
          <w:lang w:val="es-ES"/>
        </w:rPr>
      </w:pPr>
      <w:r w:rsidRPr="001C6497">
        <w:rPr>
          <w:rFonts w:cs="Times New Roman"/>
          <w:lang w:val="es-ES"/>
        </w:rPr>
        <w:t xml:space="preserve">Anexo IV. Curriculum Vitae </w:t>
      </w:r>
      <w:r w:rsidR="001C1F66" w:rsidRPr="001C6497">
        <w:rPr>
          <w:rFonts w:cs="Times New Roman"/>
          <w:lang w:val="es-ES"/>
        </w:rPr>
        <w:t>resumido</w:t>
      </w:r>
    </w:p>
    <w:p w:rsidR="001C1F66" w:rsidRPr="00C823E4" w:rsidRDefault="001C1F66" w:rsidP="001C1F66">
      <w:pPr>
        <w:ind w:left="360"/>
        <w:rPr>
          <w:rFonts w:cs="Times New Roman"/>
          <w:bCs/>
          <w:color w:val="000000"/>
          <w:szCs w:val="20"/>
          <w:highlight w:val="lightGray"/>
          <w:lang w:val="es-ES"/>
        </w:rPr>
      </w:pPr>
      <w:r w:rsidRPr="00C823E4">
        <w:rPr>
          <w:rFonts w:cs="Times New Roman"/>
          <w:bCs/>
          <w:color w:val="000000"/>
          <w:szCs w:val="20"/>
          <w:highlight w:val="lightGray"/>
          <w:lang w:val="es-ES"/>
        </w:rPr>
        <w:t>[Solo se debe incluir el CV del líder de la institución que participará en el proyecto.</w:t>
      </w:r>
      <w:r w:rsidR="00EA66F4" w:rsidRPr="00C823E4">
        <w:rPr>
          <w:rFonts w:cs="Times New Roman"/>
          <w:b/>
          <w:bCs/>
          <w:color w:val="000000"/>
          <w:szCs w:val="20"/>
          <w:highlight w:val="lightGray"/>
          <w:lang w:val="es-ES"/>
        </w:rPr>
        <w:t xml:space="preserve"> NO incluir fotos</w:t>
      </w:r>
      <w:r w:rsidR="00EA66F4" w:rsidRPr="00C823E4">
        <w:rPr>
          <w:rFonts w:cs="Times New Roman"/>
          <w:bCs/>
          <w:color w:val="000000"/>
          <w:szCs w:val="20"/>
          <w:highlight w:val="lightGray"/>
          <w:lang w:val="es-ES"/>
        </w:rPr>
        <w:t xml:space="preserve">. Se admite </w:t>
      </w:r>
      <w:r w:rsidR="00EA66F4" w:rsidRPr="00C823E4">
        <w:rPr>
          <w:rFonts w:cs="Times New Roman"/>
          <w:bCs/>
          <w:color w:val="000000"/>
          <w:szCs w:val="20"/>
          <w:highlight w:val="lightGray"/>
          <w:u w:val="single"/>
          <w:lang w:val="es-ES"/>
        </w:rPr>
        <w:t>una página por especialista</w:t>
      </w:r>
      <w:r w:rsidRPr="00C823E4">
        <w:rPr>
          <w:rFonts w:cs="Times New Roman"/>
          <w:bCs/>
          <w:color w:val="000000"/>
          <w:szCs w:val="20"/>
          <w:highlight w:val="lightGray"/>
          <w:lang w:val="es-ES"/>
        </w:rPr>
        <w:t xml:space="preserve">]  </w:t>
      </w:r>
    </w:p>
    <w:tbl>
      <w:tblPr>
        <w:tblStyle w:val="TableGrid"/>
        <w:tblW w:w="0" w:type="auto"/>
        <w:tblLook w:val="04A0" w:firstRow="1" w:lastRow="0" w:firstColumn="1" w:lastColumn="0" w:noHBand="0" w:noVBand="1"/>
      </w:tblPr>
      <w:tblGrid>
        <w:gridCol w:w="8856"/>
      </w:tblGrid>
      <w:tr w:rsidR="001C1F66" w:rsidRPr="00C823E4" w:rsidTr="001C1F66">
        <w:tc>
          <w:tcPr>
            <w:tcW w:w="8856" w:type="dxa"/>
          </w:tcPr>
          <w:p w:rsidR="001C1F66" w:rsidRPr="00C823E4" w:rsidRDefault="00EA66F4" w:rsidP="0015047C">
            <w:pPr>
              <w:rPr>
                <w:rFonts w:cs="Times New Roman"/>
                <w:color w:val="000000"/>
                <w:szCs w:val="20"/>
                <w:lang w:val="es-ES"/>
              </w:rPr>
            </w:pPr>
            <w:r w:rsidRPr="00C823E4">
              <w:rPr>
                <w:rFonts w:cs="Times New Roman"/>
                <w:color w:val="000000"/>
                <w:szCs w:val="20"/>
                <w:lang w:val="es-ES"/>
              </w:rPr>
              <w:t>Nombre y Apellido</w:t>
            </w: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p w:rsidR="001C1F66" w:rsidRPr="00C823E4" w:rsidRDefault="001C1F66" w:rsidP="0015047C">
            <w:pPr>
              <w:rPr>
                <w:rFonts w:cs="Times New Roman"/>
                <w:color w:val="000000"/>
                <w:szCs w:val="20"/>
                <w:lang w:val="es-ES"/>
              </w:rPr>
            </w:pPr>
          </w:p>
        </w:tc>
      </w:tr>
    </w:tbl>
    <w:p w:rsidR="00C93CF3" w:rsidRPr="00C823E4" w:rsidRDefault="00C93CF3" w:rsidP="001C1F66">
      <w:pPr>
        <w:rPr>
          <w:rFonts w:cs="Times New Roman"/>
          <w:lang w:val="es-ES_tradnl"/>
        </w:rPr>
      </w:pPr>
    </w:p>
    <w:p w:rsidR="00C93CF3" w:rsidRPr="00C823E4" w:rsidRDefault="00C93CF3" w:rsidP="00C93CF3">
      <w:pPr>
        <w:rPr>
          <w:rFonts w:cs="Times New Roman"/>
          <w:lang w:val="es-ES_tradnl"/>
        </w:rPr>
      </w:pPr>
      <w:r w:rsidRPr="00C823E4">
        <w:rPr>
          <w:rFonts w:cs="Times New Roman"/>
          <w:lang w:val="es-ES_tradnl"/>
        </w:rPr>
        <w:br w:type="page"/>
      </w:r>
    </w:p>
    <w:p w:rsidR="00C93CF3" w:rsidRPr="00C823E4" w:rsidRDefault="00C93CF3" w:rsidP="00C93CF3">
      <w:pPr>
        <w:pStyle w:val="ListParagraph"/>
        <w:numPr>
          <w:ilvl w:val="1"/>
          <w:numId w:val="4"/>
        </w:numPr>
        <w:ind w:left="720"/>
        <w:rPr>
          <w:rFonts w:cs="Times New Roman"/>
          <w:lang w:val="es-ES"/>
        </w:rPr>
      </w:pPr>
      <w:r w:rsidRPr="00C823E4">
        <w:rPr>
          <w:rFonts w:cs="Times New Roman"/>
          <w:lang w:val="es-ES"/>
        </w:rPr>
        <w:lastRenderedPageBreak/>
        <w:t>Anexo V. Organizaciones participantes</w:t>
      </w:r>
    </w:p>
    <w:p w:rsidR="00DC3B42" w:rsidRPr="00C823E4" w:rsidRDefault="00DC3B42" w:rsidP="00DC3B42">
      <w:pPr>
        <w:rPr>
          <w:rFonts w:cs="Times New Roman"/>
          <w:highlight w:val="lightGray"/>
          <w:lang w:val="es-ES"/>
        </w:rPr>
      </w:pPr>
      <w:r w:rsidRPr="00C823E4">
        <w:rPr>
          <w:rFonts w:cs="Times New Roman"/>
          <w:bCs/>
          <w:lang w:val="es-ES"/>
        </w:rPr>
        <w:t xml:space="preserve">Organismo ejecutor líder: </w:t>
      </w:r>
      <w:r w:rsidRPr="00C823E4">
        <w:rPr>
          <w:rFonts w:cs="Times New Roman"/>
          <w:highlight w:val="lightGray"/>
          <w:lang w:val="es-ES"/>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DC3B42" w:rsidRPr="00C823E4" w:rsidTr="00DC3B42">
        <w:trPr>
          <w:cantSplit/>
          <w:trHeight w:val="1871"/>
        </w:trPr>
        <w:tc>
          <w:tcPr>
            <w:tcW w:w="9090" w:type="dxa"/>
          </w:tcPr>
          <w:p w:rsidR="00DC3B42" w:rsidRPr="00C823E4" w:rsidRDefault="00DC3B42" w:rsidP="003A45E4">
            <w:pPr>
              <w:rPr>
                <w:rFonts w:cs="Times New Roman"/>
                <w:color w:val="000000"/>
                <w:szCs w:val="20"/>
                <w:lang w:val="es-ES"/>
              </w:rPr>
            </w:pPr>
            <w:r w:rsidRPr="00C823E4">
              <w:rPr>
                <w:rFonts w:cs="Times New Roman"/>
                <w:color w:val="000000"/>
                <w:szCs w:val="20"/>
                <w:lang w:val="es-ES"/>
              </w:rPr>
              <w:t>Organización: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Nombre y Apellido: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Cargo: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País:</w:t>
            </w:r>
          </w:p>
          <w:p w:rsidR="00DC3B42" w:rsidRPr="00C823E4" w:rsidRDefault="00DC3B42" w:rsidP="003A45E4">
            <w:pPr>
              <w:rPr>
                <w:rFonts w:cs="Times New Roman"/>
                <w:color w:val="000000"/>
                <w:szCs w:val="20"/>
                <w:lang w:val="es-ES"/>
              </w:rPr>
            </w:pPr>
            <w:r w:rsidRPr="00C823E4">
              <w:rPr>
                <w:rFonts w:cs="Times New Roman"/>
                <w:color w:val="000000"/>
                <w:szCs w:val="20"/>
                <w:lang w:val="es-ES"/>
              </w:rPr>
              <w:t>Tel.: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Email: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Skype:</w:t>
            </w:r>
          </w:p>
        </w:tc>
      </w:tr>
    </w:tbl>
    <w:p w:rsidR="00DC3B42" w:rsidRPr="00C823E4" w:rsidRDefault="00DC3B42" w:rsidP="00DC3B42">
      <w:pPr>
        <w:rPr>
          <w:rFonts w:cs="Times New Roman"/>
          <w:highlight w:val="lightGray"/>
          <w:lang w:val="es-ES"/>
        </w:rPr>
      </w:pPr>
      <w:r w:rsidRPr="00C823E4">
        <w:rPr>
          <w:rFonts w:cs="Times New Roman"/>
          <w:lang w:val="es-ES"/>
        </w:rPr>
        <w:t xml:space="preserve">Investigador líder: </w:t>
      </w:r>
      <w:r w:rsidRPr="00C823E4">
        <w:rPr>
          <w:rFonts w:cs="Times New Roman"/>
          <w:highlight w:val="lightGray"/>
          <w:lang w:val="es-ES"/>
        </w:rPr>
        <w:t xml:space="preserve">[Nombre e información de contacto del investigador líder del Proyecto (y de su asistente) al que se dirigirían las comunicaciones oficiales sobre la ejecución del Proyecto]. </w:t>
      </w:r>
    </w:p>
    <w:p w:rsidR="00DC3B42" w:rsidRPr="00C823E4" w:rsidRDefault="00DC3B42" w:rsidP="00DC3B42">
      <w:pPr>
        <w:rPr>
          <w:rFonts w:cs="Times New Roman"/>
          <w:highlight w:val="lightGray"/>
          <w:lang w:val="es-E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DC3B42" w:rsidRPr="00C823E4" w:rsidTr="00DC3B42">
        <w:tc>
          <w:tcPr>
            <w:tcW w:w="4248" w:type="dxa"/>
          </w:tcPr>
          <w:p w:rsidR="00DC3B42" w:rsidRPr="00C823E4" w:rsidRDefault="00DC3B42" w:rsidP="003A45E4">
            <w:pPr>
              <w:rPr>
                <w:rFonts w:cs="Times New Roman"/>
                <w:bCs/>
                <w:iCs/>
                <w:color w:val="000000"/>
                <w:szCs w:val="20"/>
                <w:lang w:val="es-ES"/>
              </w:rPr>
            </w:pPr>
            <w:r w:rsidRPr="00C823E4">
              <w:rPr>
                <w:rFonts w:cs="Times New Roman"/>
                <w:bCs/>
                <w:iCs/>
                <w:color w:val="000000"/>
                <w:szCs w:val="20"/>
                <w:lang w:val="es-ES"/>
              </w:rPr>
              <w:t>Investigador líder</w:t>
            </w:r>
          </w:p>
        </w:tc>
        <w:tc>
          <w:tcPr>
            <w:tcW w:w="4752" w:type="dxa"/>
          </w:tcPr>
          <w:p w:rsidR="00DC3B42" w:rsidRPr="00C823E4" w:rsidRDefault="00DC3B42" w:rsidP="003A45E4">
            <w:pPr>
              <w:rPr>
                <w:rFonts w:cs="Times New Roman"/>
                <w:bCs/>
                <w:iCs/>
                <w:color w:val="000000"/>
                <w:szCs w:val="20"/>
                <w:lang w:val="es-ES"/>
              </w:rPr>
            </w:pPr>
            <w:r w:rsidRPr="00C823E4">
              <w:rPr>
                <w:rFonts w:cs="Times New Roman"/>
                <w:bCs/>
                <w:iCs/>
                <w:color w:val="000000"/>
                <w:szCs w:val="20"/>
                <w:lang w:val="es-ES"/>
              </w:rPr>
              <w:t>Asistente</w:t>
            </w:r>
          </w:p>
        </w:tc>
      </w:tr>
      <w:tr w:rsidR="00DC3B42" w:rsidRPr="00C823E4" w:rsidTr="00DC3B42">
        <w:tc>
          <w:tcPr>
            <w:tcW w:w="4248" w:type="dxa"/>
          </w:tcPr>
          <w:p w:rsidR="00DC3B42" w:rsidRPr="00C823E4" w:rsidRDefault="00DC3B42" w:rsidP="003A45E4">
            <w:pPr>
              <w:rPr>
                <w:rFonts w:cs="Times New Roman"/>
                <w:color w:val="000000"/>
                <w:szCs w:val="20"/>
                <w:lang w:val="es-ES"/>
              </w:rPr>
            </w:pPr>
            <w:r w:rsidRPr="00C823E4">
              <w:rPr>
                <w:rFonts w:cs="Times New Roman"/>
                <w:color w:val="000000"/>
                <w:szCs w:val="20"/>
                <w:lang w:val="es-ES"/>
              </w:rPr>
              <w:t>Organización: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Nombre y Apellido: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Cargo: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País:</w:t>
            </w:r>
          </w:p>
          <w:p w:rsidR="00DC3B42" w:rsidRPr="00C823E4" w:rsidRDefault="00DC3B42" w:rsidP="003A45E4">
            <w:pPr>
              <w:rPr>
                <w:rFonts w:cs="Times New Roman"/>
                <w:color w:val="000000"/>
                <w:szCs w:val="20"/>
                <w:lang w:val="es-ES"/>
              </w:rPr>
            </w:pPr>
            <w:r w:rsidRPr="00C823E4">
              <w:rPr>
                <w:rFonts w:cs="Times New Roman"/>
                <w:color w:val="000000"/>
                <w:szCs w:val="20"/>
                <w:lang w:val="es-ES"/>
              </w:rPr>
              <w:t>Tel. directo: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Email: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Skype:</w:t>
            </w:r>
          </w:p>
        </w:tc>
        <w:tc>
          <w:tcPr>
            <w:tcW w:w="4752" w:type="dxa"/>
          </w:tcPr>
          <w:p w:rsidR="00DC3B42" w:rsidRPr="00C823E4" w:rsidRDefault="00DC3B42" w:rsidP="003A45E4">
            <w:pPr>
              <w:rPr>
                <w:rFonts w:cs="Times New Roman"/>
                <w:color w:val="000000"/>
                <w:szCs w:val="20"/>
                <w:lang w:val="es-ES"/>
              </w:rPr>
            </w:pPr>
            <w:r w:rsidRPr="00C823E4">
              <w:rPr>
                <w:rFonts w:cs="Times New Roman"/>
                <w:color w:val="000000"/>
                <w:szCs w:val="20"/>
                <w:lang w:val="es-ES"/>
              </w:rPr>
              <w:t>Organización: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Nombre y Apellido: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Cargo: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País:</w:t>
            </w:r>
          </w:p>
          <w:p w:rsidR="00DC3B42" w:rsidRPr="00C823E4" w:rsidRDefault="00DC3B42" w:rsidP="003A45E4">
            <w:pPr>
              <w:rPr>
                <w:rFonts w:cs="Times New Roman"/>
                <w:color w:val="000000"/>
                <w:szCs w:val="20"/>
                <w:lang w:val="es-ES"/>
              </w:rPr>
            </w:pPr>
            <w:r w:rsidRPr="00C823E4">
              <w:rPr>
                <w:rFonts w:cs="Times New Roman"/>
                <w:color w:val="000000"/>
                <w:szCs w:val="20"/>
                <w:lang w:val="es-ES"/>
              </w:rPr>
              <w:t>Tel. directo: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Email: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Skype:</w:t>
            </w:r>
          </w:p>
        </w:tc>
      </w:tr>
    </w:tbl>
    <w:p w:rsidR="00DC3B42" w:rsidRPr="00C823E4" w:rsidRDefault="00DC3B42" w:rsidP="00DC3B42">
      <w:pPr>
        <w:rPr>
          <w:rFonts w:cs="Times New Roman"/>
          <w:lang w:val="es-ES"/>
        </w:rPr>
      </w:pPr>
    </w:p>
    <w:p w:rsidR="00DC3B42" w:rsidRPr="00C823E4" w:rsidRDefault="00DC3B42" w:rsidP="00DC3B42">
      <w:pPr>
        <w:rPr>
          <w:rFonts w:cs="Times New Roman"/>
          <w:highlight w:val="lightGray"/>
          <w:lang w:val="es-ES"/>
        </w:rPr>
      </w:pPr>
      <w:r w:rsidRPr="00C823E4">
        <w:rPr>
          <w:rFonts w:cs="Times New Roman"/>
          <w:b/>
          <w:bCs/>
          <w:lang w:val="es-ES"/>
        </w:rPr>
        <w:t xml:space="preserve">Administrador del proyecto: </w:t>
      </w:r>
      <w:r w:rsidRPr="00C823E4">
        <w:rPr>
          <w:rFonts w:cs="Times New Roman"/>
          <w:highlight w:val="lightGray"/>
          <w:lang w:val="es-ES"/>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B42" w:rsidRPr="00C823E4" w:rsidTr="00DC3B42">
        <w:trPr>
          <w:cantSplit/>
        </w:trPr>
        <w:tc>
          <w:tcPr>
            <w:tcW w:w="9000" w:type="dxa"/>
          </w:tcPr>
          <w:p w:rsidR="00DC3B42" w:rsidRPr="00C823E4" w:rsidRDefault="00DC3B42" w:rsidP="003A45E4">
            <w:pPr>
              <w:rPr>
                <w:rFonts w:cs="Times New Roman"/>
                <w:color w:val="000000"/>
                <w:szCs w:val="20"/>
                <w:lang w:val="es-ES"/>
              </w:rPr>
            </w:pPr>
            <w:r w:rsidRPr="00C823E4">
              <w:rPr>
                <w:rFonts w:cs="Times New Roman"/>
                <w:color w:val="000000"/>
                <w:szCs w:val="20"/>
                <w:lang w:val="es-ES"/>
              </w:rPr>
              <w:t>Organización: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Nombre y Apellido:</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Cargo: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País</w:t>
            </w:r>
          </w:p>
          <w:p w:rsidR="00DC3B42" w:rsidRPr="00C823E4" w:rsidRDefault="00DC3B42" w:rsidP="003A45E4">
            <w:pPr>
              <w:rPr>
                <w:rFonts w:cs="Times New Roman"/>
                <w:color w:val="000000"/>
                <w:szCs w:val="20"/>
                <w:lang w:val="es-ES"/>
              </w:rPr>
            </w:pPr>
            <w:r w:rsidRPr="00C823E4">
              <w:rPr>
                <w:rFonts w:cs="Times New Roman"/>
                <w:color w:val="000000"/>
                <w:szCs w:val="20"/>
                <w:lang w:val="es-ES"/>
              </w:rPr>
              <w:t>Tel.: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Email: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Skype:</w:t>
            </w:r>
          </w:p>
        </w:tc>
      </w:tr>
    </w:tbl>
    <w:p w:rsidR="00ED016F" w:rsidRPr="00C823E4" w:rsidRDefault="00ED016F" w:rsidP="00DC3B42">
      <w:pPr>
        <w:rPr>
          <w:rFonts w:cs="Times New Roman"/>
          <w:lang w:val="es-ES"/>
        </w:rPr>
      </w:pPr>
    </w:p>
    <w:p w:rsidR="00ED016F" w:rsidRPr="00C823E4" w:rsidRDefault="00ED016F" w:rsidP="00ED016F">
      <w:pPr>
        <w:rPr>
          <w:rFonts w:cs="Times New Roman"/>
          <w:lang w:val="es-ES"/>
        </w:rPr>
      </w:pPr>
      <w:r w:rsidRPr="00C823E4">
        <w:rPr>
          <w:rFonts w:cs="Times New Roman"/>
          <w:lang w:val="es-ES"/>
        </w:rPr>
        <w:br w:type="page"/>
      </w:r>
    </w:p>
    <w:p w:rsidR="00DC3B42" w:rsidRPr="00C823E4" w:rsidRDefault="00DC3B42" w:rsidP="00DC3B42">
      <w:pPr>
        <w:rPr>
          <w:rFonts w:cs="Times New Roman"/>
          <w:lang w:val="es-ES"/>
        </w:rPr>
      </w:pPr>
    </w:p>
    <w:p w:rsidR="00DC3B42" w:rsidRPr="00C823E4" w:rsidRDefault="00DC3B42" w:rsidP="00DC3B42">
      <w:pPr>
        <w:rPr>
          <w:rFonts w:cs="Times New Roman"/>
          <w:highlight w:val="lightGray"/>
          <w:lang w:val="es-ES"/>
        </w:rPr>
      </w:pPr>
      <w:r w:rsidRPr="00C823E4">
        <w:rPr>
          <w:rFonts w:cs="Times New Roman"/>
          <w:b/>
          <w:bCs/>
          <w:lang w:val="es-ES"/>
        </w:rPr>
        <w:t xml:space="preserve">Organismos </w:t>
      </w:r>
      <w:proofErr w:type="spellStart"/>
      <w:r w:rsidRPr="00C823E4">
        <w:rPr>
          <w:rFonts w:cs="Times New Roman"/>
          <w:b/>
          <w:bCs/>
          <w:lang w:val="es-ES"/>
        </w:rPr>
        <w:t>co</w:t>
      </w:r>
      <w:proofErr w:type="spellEnd"/>
      <w:r w:rsidRPr="00C823E4">
        <w:rPr>
          <w:rFonts w:cs="Times New Roman"/>
          <w:b/>
          <w:bCs/>
          <w:lang w:val="es-ES"/>
        </w:rPr>
        <w:t xml:space="preserve">-ejecutores y asociados: </w:t>
      </w:r>
      <w:r w:rsidRPr="00C823E4">
        <w:rPr>
          <w:rFonts w:cs="Times New Roman"/>
          <w:highlight w:val="lightGray"/>
          <w:lang w:val="es-ES"/>
        </w:rPr>
        <w:t>[Nombre (es) completo (s) e información de contacto de la (s)  organización (es) o entidad (es) colaboradoras y asociadas en la ejecución del Proyecto y nombres de los investigadores principales involucrados en el proyecto].</w:t>
      </w:r>
      <w:r w:rsidRPr="00C823E4">
        <w:rPr>
          <w:rFonts w:cs="Times New Roman"/>
          <w:b/>
          <w:lang w:val="es-ES"/>
        </w:rPr>
        <w:t xml:space="preserve"> </w:t>
      </w:r>
      <w:r w:rsidRPr="00C823E4">
        <w:rPr>
          <w:rFonts w:cs="Times New Roman"/>
          <w:highlight w:val="lightGray"/>
          <w:lang w:val="es-ES"/>
        </w:rPr>
        <w:t xml:space="preserve">(Agregar “solo” un cuadro por cada organización </w:t>
      </w:r>
      <w:proofErr w:type="spellStart"/>
      <w:r w:rsidRPr="00C823E4">
        <w:rPr>
          <w:rFonts w:cs="Times New Roman"/>
          <w:highlight w:val="lightGray"/>
          <w:lang w:val="es-ES"/>
        </w:rPr>
        <w:t>co</w:t>
      </w:r>
      <w:proofErr w:type="spellEnd"/>
      <w:r w:rsidRPr="00C823E4">
        <w:rPr>
          <w:rFonts w:cs="Times New Roman"/>
          <w:highlight w:val="lightGray"/>
          <w:lang w:val="es-ES"/>
        </w:rPr>
        <w:t xml:space="preserve">-ejecutora y “solo” un cuadro por cada organización asociada. </w:t>
      </w:r>
    </w:p>
    <w:p w:rsidR="00DC3B42" w:rsidRPr="00C823E4" w:rsidRDefault="00DC3B42" w:rsidP="00DC3B42">
      <w:pPr>
        <w:rPr>
          <w:rFonts w:cs="Times New Roman"/>
          <w:b/>
          <w:lang w:val="es-ES"/>
        </w:rPr>
      </w:pPr>
      <w:r w:rsidRPr="00C823E4">
        <w:rPr>
          <w:rFonts w:cs="Times New Roman"/>
          <w:b/>
          <w:lang w:val="es-ES"/>
        </w:rPr>
        <w:t xml:space="preserve">ORGANISMOS CO-EJECUTORES </w:t>
      </w: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DC3B42" w:rsidRPr="00C823E4" w:rsidTr="00ED016F">
        <w:trPr>
          <w:cantSplit/>
          <w:trHeight w:val="1620"/>
        </w:trPr>
        <w:tc>
          <w:tcPr>
            <w:tcW w:w="7470" w:type="dxa"/>
          </w:tcPr>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Organización: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Persona de contacto: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Posición o título: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3A45E4">
            <w:pPr>
              <w:rPr>
                <w:rFonts w:cs="Times New Roman"/>
                <w:color w:val="000000"/>
                <w:szCs w:val="20"/>
                <w:lang w:val="es-ES"/>
              </w:rPr>
            </w:pPr>
            <w:r w:rsidRPr="00C823E4">
              <w:rPr>
                <w:rFonts w:cs="Times New Roman"/>
                <w:color w:val="000000"/>
                <w:szCs w:val="20"/>
                <w:lang w:val="es-ES"/>
              </w:rPr>
              <w:t>País:</w:t>
            </w:r>
          </w:p>
          <w:p w:rsidR="00DC3B42" w:rsidRPr="00C823E4" w:rsidRDefault="00DC3B42" w:rsidP="003A45E4">
            <w:pPr>
              <w:rPr>
                <w:rFonts w:cs="Times New Roman"/>
                <w:color w:val="000000"/>
                <w:szCs w:val="20"/>
                <w:lang w:val="es-ES"/>
              </w:rPr>
            </w:pPr>
            <w:r w:rsidRPr="00C823E4">
              <w:rPr>
                <w:rFonts w:cs="Times New Roman"/>
                <w:color w:val="000000"/>
                <w:szCs w:val="20"/>
                <w:lang w:val="es-ES"/>
              </w:rPr>
              <w:t>Tel.:</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 xml:space="preserve">Email: </w:t>
            </w:r>
          </w:p>
          <w:p w:rsidR="00DC3B42" w:rsidRPr="00C823E4" w:rsidRDefault="00DC3B42" w:rsidP="003A45E4">
            <w:pPr>
              <w:rPr>
                <w:rFonts w:cs="Times New Roman"/>
                <w:color w:val="000000"/>
                <w:szCs w:val="20"/>
                <w:lang w:val="es-ES"/>
              </w:rPr>
            </w:pPr>
            <w:r w:rsidRPr="00C823E4">
              <w:rPr>
                <w:rFonts w:cs="Times New Roman"/>
                <w:color w:val="000000"/>
                <w:szCs w:val="20"/>
                <w:lang w:val="es-ES"/>
              </w:rPr>
              <w:t>Skype:</w:t>
            </w:r>
          </w:p>
        </w:tc>
      </w:tr>
    </w:tbl>
    <w:p w:rsidR="00DC3B42" w:rsidRPr="00C823E4" w:rsidRDefault="00DC3B42" w:rsidP="00ED016F">
      <w:pPr>
        <w:rPr>
          <w:rFonts w:cs="Times New Roman"/>
        </w:rPr>
      </w:pPr>
    </w:p>
    <w:p w:rsidR="00DC3B42" w:rsidRPr="00C823E4" w:rsidRDefault="00DC3B42" w:rsidP="00ED016F">
      <w:pPr>
        <w:rPr>
          <w:rFonts w:cs="Times New Roman"/>
        </w:rPr>
      </w:pPr>
      <w:r w:rsidRPr="00C823E4">
        <w:rPr>
          <w:rFonts w:cs="Times New Roman"/>
          <w:b/>
          <w:lang w:val="es-ES"/>
        </w:rPr>
        <w:t>ORGANIZACIONES ASOCIADAS</w:t>
      </w: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DC3B42" w:rsidRPr="00C823E4" w:rsidTr="00ED016F">
        <w:trPr>
          <w:cantSplit/>
          <w:trHeight w:val="1620"/>
        </w:trPr>
        <w:tc>
          <w:tcPr>
            <w:tcW w:w="7470" w:type="dxa"/>
            <w:tcBorders>
              <w:top w:val="single" w:sz="4" w:space="0" w:color="auto"/>
              <w:left w:val="single" w:sz="4" w:space="0" w:color="auto"/>
              <w:bottom w:val="single" w:sz="4" w:space="0" w:color="auto"/>
              <w:right w:val="single" w:sz="4" w:space="0" w:color="auto"/>
            </w:tcBorders>
          </w:tcPr>
          <w:p w:rsidR="00DC3B42" w:rsidRPr="00C823E4" w:rsidRDefault="00DC3B42" w:rsidP="00ED016F">
            <w:pPr>
              <w:rPr>
                <w:rFonts w:cs="Times New Roman"/>
                <w:color w:val="000000"/>
                <w:szCs w:val="20"/>
                <w:lang w:val="es-ES"/>
              </w:rPr>
            </w:pPr>
            <w:r w:rsidRPr="00C823E4">
              <w:rPr>
                <w:rFonts w:cs="Times New Roman"/>
                <w:color w:val="000000"/>
                <w:szCs w:val="20"/>
                <w:lang w:val="es-ES"/>
              </w:rPr>
              <w:t>Organización:</w:t>
            </w:r>
          </w:p>
          <w:p w:rsidR="00DC3B42" w:rsidRPr="00C823E4" w:rsidRDefault="00DC3B42" w:rsidP="00ED016F">
            <w:pPr>
              <w:rPr>
                <w:rFonts w:cs="Times New Roman"/>
                <w:color w:val="000000"/>
                <w:szCs w:val="20"/>
                <w:lang w:val="es-ES"/>
              </w:rPr>
            </w:pPr>
            <w:r w:rsidRPr="00C823E4">
              <w:rPr>
                <w:rFonts w:cs="Times New Roman"/>
                <w:color w:val="000000"/>
                <w:szCs w:val="20"/>
                <w:lang w:val="es-ES"/>
              </w:rPr>
              <w:t>Persona de contacto:</w:t>
            </w:r>
          </w:p>
          <w:p w:rsidR="00DC3B42" w:rsidRPr="00C823E4" w:rsidRDefault="00DC3B42" w:rsidP="00ED016F">
            <w:pPr>
              <w:rPr>
                <w:rFonts w:cs="Times New Roman"/>
                <w:color w:val="000000"/>
                <w:szCs w:val="20"/>
                <w:lang w:val="es-ES"/>
              </w:rPr>
            </w:pPr>
            <w:r w:rsidRPr="00C823E4">
              <w:rPr>
                <w:rFonts w:cs="Times New Roman"/>
                <w:color w:val="000000"/>
                <w:szCs w:val="20"/>
                <w:lang w:val="es-ES"/>
              </w:rPr>
              <w:t>Posición o título:</w:t>
            </w:r>
          </w:p>
          <w:p w:rsidR="00DC3B42" w:rsidRPr="00C823E4" w:rsidRDefault="00DC3B42" w:rsidP="00ED016F">
            <w:pPr>
              <w:rPr>
                <w:rFonts w:cs="Times New Roman"/>
                <w:color w:val="000000"/>
                <w:szCs w:val="20"/>
                <w:lang w:val="es-ES"/>
              </w:rPr>
            </w:pPr>
            <w:r w:rsidRPr="00C823E4">
              <w:rPr>
                <w:rFonts w:cs="Times New Roman"/>
                <w:color w:val="000000"/>
                <w:szCs w:val="20"/>
                <w:lang w:val="es-ES"/>
              </w:rPr>
              <w:t>Dirección:</w:t>
            </w:r>
          </w:p>
          <w:p w:rsidR="00DC3B42" w:rsidRPr="00C823E4" w:rsidRDefault="00DC3B42" w:rsidP="00ED016F">
            <w:pPr>
              <w:rPr>
                <w:rFonts w:cs="Times New Roman"/>
                <w:color w:val="000000"/>
                <w:szCs w:val="20"/>
                <w:lang w:val="es-ES"/>
              </w:rPr>
            </w:pPr>
            <w:r w:rsidRPr="00C823E4">
              <w:rPr>
                <w:rFonts w:cs="Times New Roman"/>
                <w:color w:val="000000"/>
                <w:szCs w:val="20"/>
                <w:lang w:val="es-ES"/>
              </w:rPr>
              <w:t>País:</w:t>
            </w:r>
          </w:p>
          <w:p w:rsidR="00DC3B42" w:rsidRPr="00C823E4" w:rsidRDefault="00DC3B42" w:rsidP="00ED016F">
            <w:pPr>
              <w:rPr>
                <w:rFonts w:cs="Times New Roman"/>
                <w:color w:val="000000"/>
                <w:szCs w:val="20"/>
                <w:lang w:val="es-ES"/>
              </w:rPr>
            </w:pPr>
            <w:r w:rsidRPr="00C823E4">
              <w:rPr>
                <w:rFonts w:cs="Times New Roman"/>
                <w:color w:val="000000"/>
                <w:szCs w:val="20"/>
                <w:lang w:val="es-ES"/>
              </w:rPr>
              <w:t>Tel.:</w:t>
            </w:r>
          </w:p>
          <w:p w:rsidR="00DC3B42" w:rsidRPr="00C823E4" w:rsidRDefault="00DC3B42" w:rsidP="00ED016F">
            <w:pPr>
              <w:rPr>
                <w:rFonts w:cs="Times New Roman"/>
                <w:color w:val="000000"/>
                <w:szCs w:val="20"/>
                <w:lang w:val="es-ES"/>
              </w:rPr>
            </w:pPr>
            <w:r w:rsidRPr="00C823E4">
              <w:rPr>
                <w:rFonts w:cs="Times New Roman"/>
                <w:color w:val="000000"/>
                <w:szCs w:val="20"/>
                <w:lang w:val="es-ES"/>
              </w:rPr>
              <w:t xml:space="preserve">Fax: </w:t>
            </w:r>
          </w:p>
          <w:p w:rsidR="00DC3B42" w:rsidRPr="00C823E4" w:rsidRDefault="00DC3B42" w:rsidP="00ED016F">
            <w:pPr>
              <w:rPr>
                <w:rFonts w:cs="Times New Roman"/>
                <w:color w:val="000000"/>
                <w:szCs w:val="20"/>
                <w:lang w:val="es-ES"/>
              </w:rPr>
            </w:pPr>
            <w:r w:rsidRPr="00C823E4">
              <w:rPr>
                <w:rFonts w:cs="Times New Roman"/>
                <w:color w:val="000000"/>
                <w:szCs w:val="20"/>
                <w:lang w:val="es-ES"/>
              </w:rPr>
              <w:t>Email:</w:t>
            </w:r>
          </w:p>
          <w:p w:rsidR="00DC3B42" w:rsidRPr="00C823E4" w:rsidRDefault="00DC3B42" w:rsidP="00ED016F">
            <w:pPr>
              <w:rPr>
                <w:rFonts w:cs="Times New Roman"/>
                <w:color w:val="000000"/>
                <w:szCs w:val="20"/>
                <w:lang w:val="es-ES"/>
              </w:rPr>
            </w:pPr>
            <w:r w:rsidRPr="00C823E4">
              <w:rPr>
                <w:rFonts w:cs="Times New Roman"/>
                <w:color w:val="000000"/>
                <w:szCs w:val="20"/>
                <w:lang w:val="es-ES"/>
              </w:rPr>
              <w:t>Skype:</w:t>
            </w:r>
          </w:p>
        </w:tc>
      </w:tr>
    </w:tbl>
    <w:p w:rsidR="0006771B" w:rsidRDefault="0006771B" w:rsidP="001F5ADF">
      <w:pPr>
        <w:rPr>
          <w:rFonts w:cs="Times New Roman"/>
          <w:lang w:val="es-ES_tradnl"/>
        </w:rPr>
      </w:pPr>
    </w:p>
    <w:p w:rsidR="0006771B" w:rsidRDefault="0006771B" w:rsidP="0006771B">
      <w:pPr>
        <w:rPr>
          <w:lang w:val="es-ES_tradnl"/>
        </w:rPr>
      </w:pPr>
      <w:r>
        <w:rPr>
          <w:lang w:val="es-ES_tradnl"/>
        </w:rPr>
        <w:br w:type="page"/>
      </w:r>
    </w:p>
    <w:p w:rsidR="0006771B" w:rsidRPr="00385A40" w:rsidRDefault="0006771B" w:rsidP="00385A40">
      <w:pPr>
        <w:pStyle w:val="ListParagraph"/>
        <w:numPr>
          <w:ilvl w:val="1"/>
          <w:numId w:val="4"/>
        </w:numPr>
        <w:ind w:left="720"/>
        <w:rPr>
          <w:rFonts w:cs="Times New Roman"/>
          <w:lang w:val="es-ES"/>
        </w:rPr>
      </w:pPr>
      <w:r w:rsidRPr="00385A40">
        <w:rPr>
          <w:rFonts w:cs="Times New Roman"/>
          <w:lang w:val="es-ES"/>
        </w:rPr>
        <w:lastRenderedPageBreak/>
        <w:t xml:space="preserve">Anexo VI. Cartas de Compromiso del aporte de contrapartida local </w:t>
      </w:r>
    </w:p>
    <w:p w:rsidR="0006771B" w:rsidRPr="00385A40" w:rsidRDefault="0006771B" w:rsidP="0006771B">
      <w:pPr>
        <w:rPr>
          <w:color w:val="000000"/>
          <w:sz w:val="18"/>
          <w:highlight w:val="lightGray"/>
          <w:lang w:val="es-ES"/>
        </w:rPr>
      </w:pPr>
      <w:r w:rsidRPr="00385A40">
        <w:rPr>
          <w:rFonts w:cs="Times New Roman"/>
          <w:sz w:val="18"/>
          <w:highlight w:val="lightGray"/>
          <w:lang w:val="es-ES"/>
        </w:rPr>
        <w:t>[Incluir las cartas de compromiso institucionales. Se debe agregar una carta de compromiso por</w:t>
      </w:r>
      <w:r w:rsidRPr="00385A40">
        <w:rPr>
          <w:color w:val="000000"/>
          <w:sz w:val="18"/>
          <w:highlight w:val="lightGray"/>
          <w:lang w:val="es-ES"/>
        </w:rPr>
        <w:t xml:space="preserve"> institución.]</w:t>
      </w:r>
    </w:p>
    <w:p w:rsidR="0006771B" w:rsidRPr="007F2722" w:rsidRDefault="0006771B" w:rsidP="0006771B">
      <w:pPr>
        <w:rPr>
          <w:rFonts w:cs="Arial"/>
          <w:color w:val="000000"/>
          <w:szCs w:val="20"/>
          <w:lang w:val="es-ES"/>
        </w:rPr>
      </w:pPr>
    </w:p>
    <w:p w:rsidR="0006771B" w:rsidRPr="007F2722" w:rsidRDefault="0006771B" w:rsidP="0006771B">
      <w:pPr>
        <w:jc w:val="center"/>
        <w:rPr>
          <w:rFonts w:cs="Arial"/>
          <w:color w:val="000000"/>
          <w:szCs w:val="20"/>
          <w:highlight w:val="yellow"/>
          <w:lang w:val="es-ES"/>
        </w:rPr>
      </w:pPr>
      <w:r w:rsidRPr="007F2722">
        <w:rPr>
          <w:rFonts w:cs="Arial"/>
          <w:color w:val="000000"/>
          <w:szCs w:val="20"/>
          <w:highlight w:val="yellow"/>
          <w:lang w:val="es-ES"/>
        </w:rPr>
        <w:t xml:space="preserve">Este es un modelo. Los rubros de gasto deben coincidir exactamente con los establecidos en el MOP </w:t>
      </w:r>
    </w:p>
    <w:p w:rsidR="0006771B" w:rsidRPr="007F2722" w:rsidRDefault="0006771B" w:rsidP="0006771B">
      <w:pPr>
        <w:jc w:val="center"/>
        <w:rPr>
          <w:rFonts w:cs="Arial"/>
          <w:color w:val="000000"/>
          <w:szCs w:val="20"/>
          <w:lang w:val="es-ES"/>
        </w:rPr>
      </w:pPr>
      <w:proofErr w:type="gramStart"/>
      <w:r w:rsidRPr="007F2722">
        <w:rPr>
          <w:rFonts w:cs="Arial"/>
          <w:color w:val="000000"/>
          <w:szCs w:val="20"/>
          <w:highlight w:val="yellow"/>
          <w:lang w:val="es-ES"/>
        </w:rPr>
        <w:t>y</w:t>
      </w:r>
      <w:proofErr w:type="gramEnd"/>
      <w:r w:rsidRPr="007F2722">
        <w:rPr>
          <w:rFonts w:cs="Arial"/>
          <w:color w:val="000000"/>
          <w:szCs w:val="20"/>
          <w:highlight w:val="yellow"/>
          <w:lang w:val="es-ES"/>
        </w:rPr>
        <w:t xml:space="preserve"> presupuesto consolidado</w:t>
      </w:r>
    </w:p>
    <w:p w:rsidR="0006771B" w:rsidRPr="007F2722" w:rsidRDefault="0006771B" w:rsidP="0006771B">
      <w:pPr>
        <w:jc w:val="center"/>
        <w:rPr>
          <w:rFonts w:cs="Arial"/>
          <w:color w:val="000000"/>
          <w:szCs w:val="20"/>
          <w:lang w:val="es-ES"/>
        </w:rPr>
      </w:pPr>
    </w:p>
    <w:p w:rsidR="0006771B" w:rsidRPr="007F2722" w:rsidRDefault="0006771B" w:rsidP="0006771B">
      <w:pPr>
        <w:jc w:val="center"/>
        <w:rPr>
          <w:rFonts w:cs="Arial"/>
          <w:color w:val="000000"/>
          <w:szCs w:val="20"/>
          <w:lang w:val="es-ES"/>
        </w:rPr>
      </w:pPr>
      <w:r w:rsidRPr="002A6D43">
        <w:rPr>
          <w:rFonts w:cs="Arial"/>
          <w:noProof/>
          <w:color w:val="000000"/>
          <w:sz w:val="16"/>
          <w:szCs w:val="20"/>
        </w:rPr>
        <w:drawing>
          <wp:inline distT="0" distB="0" distL="0" distR="0" wp14:anchorId="7BB8EC76" wp14:editId="00546F45">
            <wp:extent cx="4041110" cy="5310159"/>
            <wp:effectExtent l="0" t="0" r="0" b="5080"/>
            <wp:docPr id="16" name="Imagen 16" descr="C:\Users\Quelantaro\AppData\Local\Microsoft\Windows\Temporary Internet Files\Content.Outlook\0Y98U7X0\FONTAGRO CARTA FIRMADA RE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elantaro\AppData\Local\Microsoft\Windows\Temporary Internet Files\Content.Outlook\0Y98U7X0\FONTAGRO CARTA FIRMADA RECTORIA.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47860" cy="5319029"/>
                    </a:xfrm>
                    <a:prstGeom prst="rect">
                      <a:avLst/>
                    </a:prstGeom>
                    <a:noFill/>
                    <a:ln>
                      <a:noFill/>
                    </a:ln>
                  </pic:spPr>
                </pic:pic>
              </a:graphicData>
            </a:graphic>
          </wp:inline>
        </w:drawing>
      </w:r>
    </w:p>
    <w:p w:rsidR="0006771B" w:rsidRPr="007F2722" w:rsidRDefault="0006771B" w:rsidP="0006771B">
      <w:pPr>
        <w:rPr>
          <w:rFonts w:cs="Arial"/>
          <w:color w:val="000000"/>
          <w:szCs w:val="20"/>
          <w:lang w:val="es-ES"/>
        </w:rPr>
      </w:pPr>
    </w:p>
    <w:p w:rsidR="001F3238" w:rsidRPr="00C823E4" w:rsidRDefault="001F3238" w:rsidP="001F5ADF">
      <w:pPr>
        <w:rPr>
          <w:rFonts w:cs="Times New Roman"/>
          <w:lang w:val="es-ES_tradnl"/>
        </w:rPr>
      </w:pPr>
    </w:p>
    <w:sectPr w:rsidR="001F3238" w:rsidRPr="00C823E4" w:rsidSect="00AD6A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7C" w:rsidRDefault="0015047C" w:rsidP="0095711B">
      <w:r>
        <w:separator/>
      </w:r>
    </w:p>
  </w:endnote>
  <w:endnote w:type="continuationSeparator" w:id="0">
    <w:p w:rsidR="0015047C" w:rsidRDefault="0015047C"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7C" w:rsidRDefault="0015047C">
    <w:pPr>
      <w:pStyle w:val="Footer"/>
      <w:jc w:val="center"/>
    </w:pPr>
  </w:p>
  <w:p w:rsidR="0015047C" w:rsidRDefault="0015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7C" w:rsidRDefault="0015047C" w:rsidP="0095711B">
      <w:r>
        <w:separator/>
      </w:r>
    </w:p>
  </w:footnote>
  <w:footnote w:type="continuationSeparator" w:id="0">
    <w:p w:rsidR="0015047C" w:rsidRDefault="0015047C" w:rsidP="00957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64737"/>
      <w:docPartObj>
        <w:docPartGallery w:val="Page Numbers (Top of Page)"/>
        <w:docPartUnique/>
      </w:docPartObj>
    </w:sdtPr>
    <w:sdtEndPr>
      <w:rPr>
        <w:rFonts w:ascii="Gotham Book" w:hAnsi="Gotham Book"/>
        <w:noProof/>
        <w:sz w:val="18"/>
        <w:szCs w:val="18"/>
      </w:rPr>
    </w:sdtEndPr>
    <w:sdtContent>
      <w:p w:rsidR="0015047C" w:rsidRPr="007C6B4B" w:rsidRDefault="000F089C">
        <w:pPr>
          <w:pStyle w:val="Header"/>
          <w:jc w:val="center"/>
          <w:rPr>
            <w:rFonts w:ascii="Gotham Book" w:hAnsi="Gotham Book"/>
            <w:sz w:val="18"/>
            <w:szCs w:val="18"/>
          </w:rPr>
        </w:pPr>
        <w:r>
          <w:t>-</w:t>
        </w:r>
        <w:r w:rsidR="0015047C" w:rsidRPr="007C6B4B">
          <w:rPr>
            <w:rFonts w:ascii="Gotham Book" w:hAnsi="Gotham Book"/>
            <w:sz w:val="18"/>
            <w:szCs w:val="18"/>
          </w:rPr>
          <w:fldChar w:fldCharType="begin"/>
        </w:r>
        <w:r w:rsidR="0015047C" w:rsidRPr="007C6B4B">
          <w:rPr>
            <w:rFonts w:ascii="Gotham Book" w:hAnsi="Gotham Book"/>
            <w:sz w:val="18"/>
            <w:szCs w:val="18"/>
          </w:rPr>
          <w:instrText xml:space="preserve"> PAGE   \* MERGEFORMAT </w:instrText>
        </w:r>
        <w:r w:rsidR="0015047C" w:rsidRPr="007C6B4B">
          <w:rPr>
            <w:rFonts w:ascii="Gotham Book" w:hAnsi="Gotham Book"/>
            <w:sz w:val="18"/>
            <w:szCs w:val="18"/>
          </w:rPr>
          <w:fldChar w:fldCharType="separate"/>
        </w:r>
        <w:r w:rsidR="002510E8">
          <w:rPr>
            <w:rFonts w:ascii="Gotham Book" w:hAnsi="Gotham Book"/>
            <w:noProof/>
            <w:sz w:val="18"/>
            <w:szCs w:val="18"/>
          </w:rPr>
          <w:t>6</w:t>
        </w:r>
        <w:r w:rsidR="0015047C" w:rsidRPr="007C6B4B">
          <w:rPr>
            <w:rFonts w:ascii="Gotham Book" w:hAnsi="Gotham Book"/>
            <w:noProof/>
            <w:sz w:val="18"/>
            <w:szCs w:val="18"/>
          </w:rPr>
          <w:fldChar w:fldCharType="end"/>
        </w:r>
        <w:r w:rsidR="0015047C">
          <w:rPr>
            <w:rFonts w:ascii="Gotham Book" w:hAnsi="Gotham Book"/>
            <w:noProof/>
            <w:sz w:val="18"/>
            <w:szCs w:val="18"/>
          </w:rPr>
          <w:t>-</w:t>
        </w:r>
      </w:p>
    </w:sdtContent>
  </w:sdt>
  <w:p w:rsidR="0015047C" w:rsidRDefault="00150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E7A72"/>
    <w:multiLevelType w:val="hybridMultilevel"/>
    <w:tmpl w:val="EEF26CDC"/>
    <w:lvl w:ilvl="0" w:tplc="427CD95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41C853F8"/>
    <w:multiLevelType w:val="multilevel"/>
    <w:tmpl w:val="7DF004FA"/>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ABE7C84"/>
    <w:multiLevelType w:val="hybridMultilevel"/>
    <w:tmpl w:val="364C900C"/>
    <w:lvl w:ilvl="0" w:tplc="0D4EDDBC">
      <w:start w:val="1"/>
      <w:numFmt w:val="upperRoman"/>
      <w:lvlText w:val="%1."/>
      <w:lvlJc w:val="left"/>
      <w:pPr>
        <w:tabs>
          <w:tab w:val="num" w:pos="1080"/>
        </w:tabs>
        <w:ind w:left="1080" w:hanging="720"/>
      </w:pPr>
      <w:rPr>
        <w:rFonts w:ascii="Arial" w:hAnsi="Arial" w:cs="Arial" w:hint="default"/>
        <w:b/>
        <w:i w:val="0"/>
      </w:rPr>
    </w:lvl>
    <w:lvl w:ilvl="1" w:tplc="02ACD1BA">
      <w:numFmt w:val="bullet"/>
      <w:lvlText w:val="-"/>
      <w:lvlJc w:val="left"/>
      <w:pPr>
        <w:tabs>
          <w:tab w:val="num" w:pos="1440"/>
        </w:tabs>
        <w:ind w:left="1440" w:hanging="360"/>
      </w:pPr>
      <w:rPr>
        <w:rFonts w:ascii="Times New Roman" w:eastAsia="Times New Roman" w:hAnsi="Times New Roman" w:hint="default"/>
      </w:rPr>
    </w:lvl>
    <w:lvl w:ilvl="2" w:tplc="6A40BBB8">
      <w:start w:val="1"/>
      <w:numFmt w:val="upperLetter"/>
      <w:lvlText w:val="%3."/>
      <w:lvlJc w:val="left"/>
      <w:pPr>
        <w:tabs>
          <w:tab w:val="num" w:pos="2160"/>
        </w:tabs>
        <w:ind w:left="2160" w:hanging="360"/>
      </w:pPr>
    </w:lvl>
    <w:lvl w:ilvl="3" w:tplc="F266B728">
      <w:start w:val="1"/>
      <w:numFmt w:val="upperLetter"/>
      <w:lvlText w:val="%4."/>
      <w:lvlJc w:val="left"/>
      <w:pPr>
        <w:tabs>
          <w:tab w:val="num" w:pos="2880"/>
        </w:tabs>
        <w:ind w:left="2880" w:hanging="360"/>
      </w:pPr>
    </w:lvl>
    <w:lvl w:ilvl="4" w:tplc="29527B04">
      <w:start w:val="1"/>
      <w:numFmt w:val="upperLetter"/>
      <w:lvlText w:val="%5."/>
      <w:lvlJc w:val="left"/>
      <w:pPr>
        <w:tabs>
          <w:tab w:val="num" w:pos="3600"/>
        </w:tabs>
        <w:ind w:left="3600" w:hanging="360"/>
      </w:pPr>
    </w:lvl>
    <w:lvl w:ilvl="5" w:tplc="DF5EB24E">
      <w:start w:val="1"/>
      <w:numFmt w:val="upperLetter"/>
      <w:lvlText w:val="%6."/>
      <w:lvlJc w:val="left"/>
      <w:pPr>
        <w:tabs>
          <w:tab w:val="num" w:pos="4320"/>
        </w:tabs>
        <w:ind w:left="4320" w:hanging="360"/>
      </w:pPr>
    </w:lvl>
    <w:lvl w:ilvl="6" w:tplc="D1B0C63C">
      <w:start w:val="1"/>
      <w:numFmt w:val="upperLetter"/>
      <w:lvlText w:val="%7."/>
      <w:lvlJc w:val="left"/>
      <w:pPr>
        <w:tabs>
          <w:tab w:val="num" w:pos="5040"/>
        </w:tabs>
        <w:ind w:left="5040" w:hanging="360"/>
      </w:pPr>
    </w:lvl>
    <w:lvl w:ilvl="7" w:tplc="7564DF74">
      <w:start w:val="1"/>
      <w:numFmt w:val="upperLetter"/>
      <w:lvlText w:val="%8."/>
      <w:lvlJc w:val="left"/>
      <w:pPr>
        <w:tabs>
          <w:tab w:val="num" w:pos="5760"/>
        </w:tabs>
        <w:ind w:left="5760" w:hanging="360"/>
      </w:pPr>
    </w:lvl>
    <w:lvl w:ilvl="8" w:tplc="F4447DFE">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3"/>
  </w:num>
  <w:num w:numId="6">
    <w:abstractNumId w:val="3"/>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1B"/>
    <w:rsid w:val="00017B41"/>
    <w:rsid w:val="000205B7"/>
    <w:rsid w:val="00025EA2"/>
    <w:rsid w:val="000269F9"/>
    <w:rsid w:val="0006771B"/>
    <w:rsid w:val="00075F42"/>
    <w:rsid w:val="00086942"/>
    <w:rsid w:val="00086CFF"/>
    <w:rsid w:val="00097830"/>
    <w:rsid w:val="000A63ED"/>
    <w:rsid w:val="000C16F9"/>
    <w:rsid w:val="000D15D5"/>
    <w:rsid w:val="000F089C"/>
    <w:rsid w:val="000F2091"/>
    <w:rsid w:val="000F39D2"/>
    <w:rsid w:val="00102DAE"/>
    <w:rsid w:val="0011791D"/>
    <w:rsid w:val="00124040"/>
    <w:rsid w:val="001316E2"/>
    <w:rsid w:val="00136A5E"/>
    <w:rsid w:val="00137F85"/>
    <w:rsid w:val="0015047C"/>
    <w:rsid w:val="0017216B"/>
    <w:rsid w:val="00176D58"/>
    <w:rsid w:val="001841FB"/>
    <w:rsid w:val="001C1143"/>
    <w:rsid w:val="001C18FD"/>
    <w:rsid w:val="001C1F66"/>
    <w:rsid w:val="001C6497"/>
    <w:rsid w:val="001D3ECA"/>
    <w:rsid w:val="001E7981"/>
    <w:rsid w:val="001F258D"/>
    <w:rsid w:val="001F3238"/>
    <w:rsid w:val="001F41E2"/>
    <w:rsid w:val="001F5ADF"/>
    <w:rsid w:val="001F7559"/>
    <w:rsid w:val="00201F0D"/>
    <w:rsid w:val="00210317"/>
    <w:rsid w:val="002150E9"/>
    <w:rsid w:val="00220AE0"/>
    <w:rsid w:val="00225B5A"/>
    <w:rsid w:val="00231773"/>
    <w:rsid w:val="0023182E"/>
    <w:rsid w:val="0023302F"/>
    <w:rsid w:val="00236249"/>
    <w:rsid w:val="00242215"/>
    <w:rsid w:val="00244A9D"/>
    <w:rsid w:val="002510E8"/>
    <w:rsid w:val="00262307"/>
    <w:rsid w:val="00265F51"/>
    <w:rsid w:val="002745B8"/>
    <w:rsid w:val="0028127C"/>
    <w:rsid w:val="00283316"/>
    <w:rsid w:val="002C46CF"/>
    <w:rsid w:val="002D4B50"/>
    <w:rsid w:val="00302426"/>
    <w:rsid w:val="0032311B"/>
    <w:rsid w:val="00335B4C"/>
    <w:rsid w:val="00340BC1"/>
    <w:rsid w:val="00346E79"/>
    <w:rsid w:val="00355449"/>
    <w:rsid w:val="003622D9"/>
    <w:rsid w:val="003835F0"/>
    <w:rsid w:val="00385A40"/>
    <w:rsid w:val="00395A99"/>
    <w:rsid w:val="003A5FD5"/>
    <w:rsid w:val="003D2892"/>
    <w:rsid w:val="003D609D"/>
    <w:rsid w:val="003F5F31"/>
    <w:rsid w:val="0040593C"/>
    <w:rsid w:val="00413040"/>
    <w:rsid w:val="00416432"/>
    <w:rsid w:val="00417FB9"/>
    <w:rsid w:val="0042564E"/>
    <w:rsid w:val="004311D4"/>
    <w:rsid w:val="00433246"/>
    <w:rsid w:val="00433808"/>
    <w:rsid w:val="00451039"/>
    <w:rsid w:val="0045509F"/>
    <w:rsid w:val="00466C7E"/>
    <w:rsid w:val="00473943"/>
    <w:rsid w:val="00482240"/>
    <w:rsid w:val="004979FF"/>
    <w:rsid w:val="004D5823"/>
    <w:rsid w:val="004D7049"/>
    <w:rsid w:val="004E0EED"/>
    <w:rsid w:val="004F386F"/>
    <w:rsid w:val="0050104A"/>
    <w:rsid w:val="00512024"/>
    <w:rsid w:val="005140D4"/>
    <w:rsid w:val="00520F58"/>
    <w:rsid w:val="00531E51"/>
    <w:rsid w:val="005364CE"/>
    <w:rsid w:val="00544613"/>
    <w:rsid w:val="00577FF4"/>
    <w:rsid w:val="0058137A"/>
    <w:rsid w:val="005833C9"/>
    <w:rsid w:val="00590599"/>
    <w:rsid w:val="005A1056"/>
    <w:rsid w:val="005D330B"/>
    <w:rsid w:val="005F01DD"/>
    <w:rsid w:val="005F226D"/>
    <w:rsid w:val="00600CE2"/>
    <w:rsid w:val="00601404"/>
    <w:rsid w:val="00620506"/>
    <w:rsid w:val="0062725A"/>
    <w:rsid w:val="00641ED4"/>
    <w:rsid w:val="006452E4"/>
    <w:rsid w:val="00675E7A"/>
    <w:rsid w:val="00677170"/>
    <w:rsid w:val="006A1798"/>
    <w:rsid w:val="006A31A8"/>
    <w:rsid w:val="006C6059"/>
    <w:rsid w:val="006E15ED"/>
    <w:rsid w:val="006E60FD"/>
    <w:rsid w:val="00702A56"/>
    <w:rsid w:val="00725899"/>
    <w:rsid w:val="00746260"/>
    <w:rsid w:val="00754C4F"/>
    <w:rsid w:val="007734B4"/>
    <w:rsid w:val="00775B45"/>
    <w:rsid w:val="007A057E"/>
    <w:rsid w:val="007B0420"/>
    <w:rsid w:val="007B500B"/>
    <w:rsid w:val="007B6B61"/>
    <w:rsid w:val="007C3374"/>
    <w:rsid w:val="007C6B4B"/>
    <w:rsid w:val="00801D9C"/>
    <w:rsid w:val="00803576"/>
    <w:rsid w:val="008052A0"/>
    <w:rsid w:val="00807C07"/>
    <w:rsid w:val="00841608"/>
    <w:rsid w:val="00864D4A"/>
    <w:rsid w:val="00865A6F"/>
    <w:rsid w:val="0087190C"/>
    <w:rsid w:val="008739E3"/>
    <w:rsid w:val="008813B9"/>
    <w:rsid w:val="008902BA"/>
    <w:rsid w:val="008C79EF"/>
    <w:rsid w:val="008E28F2"/>
    <w:rsid w:val="008F4286"/>
    <w:rsid w:val="008F61B4"/>
    <w:rsid w:val="00900A89"/>
    <w:rsid w:val="0091508A"/>
    <w:rsid w:val="00915206"/>
    <w:rsid w:val="00925C27"/>
    <w:rsid w:val="00933A84"/>
    <w:rsid w:val="00944D7A"/>
    <w:rsid w:val="0095122E"/>
    <w:rsid w:val="00953879"/>
    <w:rsid w:val="0095711B"/>
    <w:rsid w:val="00985AD4"/>
    <w:rsid w:val="00991FBE"/>
    <w:rsid w:val="009A0697"/>
    <w:rsid w:val="009B35A9"/>
    <w:rsid w:val="009C5C06"/>
    <w:rsid w:val="009F33FF"/>
    <w:rsid w:val="009F3CA2"/>
    <w:rsid w:val="00A067E6"/>
    <w:rsid w:val="00A10CD5"/>
    <w:rsid w:val="00A12C27"/>
    <w:rsid w:val="00A139E6"/>
    <w:rsid w:val="00A13EE1"/>
    <w:rsid w:val="00A20379"/>
    <w:rsid w:val="00A2474F"/>
    <w:rsid w:val="00A357F7"/>
    <w:rsid w:val="00A37C9C"/>
    <w:rsid w:val="00A57185"/>
    <w:rsid w:val="00A876E7"/>
    <w:rsid w:val="00A9761C"/>
    <w:rsid w:val="00AB03E4"/>
    <w:rsid w:val="00AC081B"/>
    <w:rsid w:val="00AC325E"/>
    <w:rsid w:val="00AD3653"/>
    <w:rsid w:val="00AD6A7F"/>
    <w:rsid w:val="00AF2F55"/>
    <w:rsid w:val="00AF5C75"/>
    <w:rsid w:val="00B13125"/>
    <w:rsid w:val="00B16DF2"/>
    <w:rsid w:val="00B307EC"/>
    <w:rsid w:val="00B33130"/>
    <w:rsid w:val="00B347ED"/>
    <w:rsid w:val="00B50AC9"/>
    <w:rsid w:val="00B56CDC"/>
    <w:rsid w:val="00B82358"/>
    <w:rsid w:val="00B9114F"/>
    <w:rsid w:val="00B94461"/>
    <w:rsid w:val="00BB270B"/>
    <w:rsid w:val="00BB2778"/>
    <w:rsid w:val="00BB612A"/>
    <w:rsid w:val="00BC6317"/>
    <w:rsid w:val="00BE41AE"/>
    <w:rsid w:val="00C13D3B"/>
    <w:rsid w:val="00C14833"/>
    <w:rsid w:val="00C3492D"/>
    <w:rsid w:val="00C41913"/>
    <w:rsid w:val="00C43E24"/>
    <w:rsid w:val="00C5184A"/>
    <w:rsid w:val="00C5730B"/>
    <w:rsid w:val="00C823E4"/>
    <w:rsid w:val="00C93CF3"/>
    <w:rsid w:val="00CC716E"/>
    <w:rsid w:val="00CD109E"/>
    <w:rsid w:val="00CD52EF"/>
    <w:rsid w:val="00CE0643"/>
    <w:rsid w:val="00D07EB4"/>
    <w:rsid w:val="00D15A29"/>
    <w:rsid w:val="00D2491C"/>
    <w:rsid w:val="00D42EB4"/>
    <w:rsid w:val="00D554AE"/>
    <w:rsid w:val="00D55EA9"/>
    <w:rsid w:val="00D707BB"/>
    <w:rsid w:val="00D76855"/>
    <w:rsid w:val="00D85512"/>
    <w:rsid w:val="00D85A48"/>
    <w:rsid w:val="00D93016"/>
    <w:rsid w:val="00D95606"/>
    <w:rsid w:val="00D97FAD"/>
    <w:rsid w:val="00DA0911"/>
    <w:rsid w:val="00DC16F5"/>
    <w:rsid w:val="00DC1E68"/>
    <w:rsid w:val="00DC30A2"/>
    <w:rsid w:val="00DC3B42"/>
    <w:rsid w:val="00DD17FF"/>
    <w:rsid w:val="00DD25C8"/>
    <w:rsid w:val="00DF475D"/>
    <w:rsid w:val="00DF63BA"/>
    <w:rsid w:val="00E20EBD"/>
    <w:rsid w:val="00E33333"/>
    <w:rsid w:val="00E462F5"/>
    <w:rsid w:val="00E52408"/>
    <w:rsid w:val="00E5259A"/>
    <w:rsid w:val="00E65098"/>
    <w:rsid w:val="00E6675A"/>
    <w:rsid w:val="00E75CB3"/>
    <w:rsid w:val="00E81B75"/>
    <w:rsid w:val="00E9675C"/>
    <w:rsid w:val="00EA3919"/>
    <w:rsid w:val="00EA66F4"/>
    <w:rsid w:val="00EB435F"/>
    <w:rsid w:val="00EB5845"/>
    <w:rsid w:val="00EC4075"/>
    <w:rsid w:val="00ED016F"/>
    <w:rsid w:val="00ED70D1"/>
    <w:rsid w:val="00EE0122"/>
    <w:rsid w:val="00EE0BEB"/>
    <w:rsid w:val="00EF14B0"/>
    <w:rsid w:val="00EF41CE"/>
    <w:rsid w:val="00EF7FCA"/>
    <w:rsid w:val="00F00960"/>
    <w:rsid w:val="00F16677"/>
    <w:rsid w:val="00F373D0"/>
    <w:rsid w:val="00F455F8"/>
    <w:rsid w:val="00F50742"/>
    <w:rsid w:val="00F6363D"/>
    <w:rsid w:val="00F72899"/>
    <w:rsid w:val="00F83885"/>
    <w:rsid w:val="00F96929"/>
    <w:rsid w:val="00FA79CD"/>
    <w:rsid w:val="00FC5772"/>
    <w:rsid w:val="00FE1499"/>
    <w:rsid w:val="00FE6AB3"/>
    <w:rsid w:val="00FF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B8"/>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9B35A9"/>
    <w:pPr>
      <w:keepNext/>
      <w:keepLines/>
      <w:numPr>
        <w:numId w:val="4"/>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5C8"/>
    <w:pPr>
      <w:numPr>
        <w:numId w:val="3"/>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basedOn w:val="DefaultParagraphFont"/>
    <w:link w:val="ListParagraph"/>
    <w:uiPriority w:val="34"/>
    <w:rsid w:val="00DD25C8"/>
    <w:rPr>
      <w:rFonts w:ascii="Times New Roman" w:hAnsi="Times New Roman"/>
      <w:sz w:val="20"/>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B8"/>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9B35A9"/>
    <w:pPr>
      <w:keepNext/>
      <w:keepLines/>
      <w:numPr>
        <w:numId w:val="4"/>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25C8"/>
    <w:pPr>
      <w:numPr>
        <w:numId w:val="3"/>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basedOn w:val="DefaultParagraphFont"/>
    <w:link w:val="ListParagraph"/>
    <w:uiPriority w:val="34"/>
    <w:rsid w:val="00DD25C8"/>
    <w:rPr>
      <w:rFonts w:ascii="Times New Roman" w:hAnsi="Times New Roman"/>
      <w:sz w:val="20"/>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tagro.org/que-es-fontagro/manual-de-operac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3867-9720-4862-8B3F-7731633D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Strachan</dc:creator>
  <cp:lastModifiedBy>Test</cp:lastModifiedBy>
  <cp:revision>92</cp:revision>
  <cp:lastPrinted>2016-09-12T23:58:00Z</cp:lastPrinted>
  <dcterms:created xsi:type="dcterms:W3CDTF">2016-06-14T16:16:00Z</dcterms:created>
  <dcterms:modified xsi:type="dcterms:W3CDTF">2016-09-13T00:18:00Z</dcterms:modified>
</cp:coreProperties>
</file>